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E11B" w14:textId="62D68A94" w:rsidR="007D5EA0" w:rsidRPr="007D5EA0" w:rsidRDefault="007D5EA0" w:rsidP="007D5EA0">
      <w:pPr>
        <w:jc w:val="right"/>
        <w:rPr>
          <w:i/>
          <w:iCs/>
        </w:rPr>
      </w:pPr>
      <w:r w:rsidRPr="007D5EA0">
        <w:rPr>
          <w:i/>
          <w:iCs/>
        </w:rPr>
        <w:t xml:space="preserve">Informacja prasowa </w:t>
      </w:r>
      <w:r w:rsidR="00454120">
        <w:rPr>
          <w:i/>
          <w:iCs/>
        </w:rPr>
        <w:t>19</w:t>
      </w:r>
      <w:r w:rsidRPr="007D5EA0">
        <w:rPr>
          <w:i/>
          <w:iCs/>
        </w:rPr>
        <w:t>/01/2023</w:t>
      </w:r>
    </w:p>
    <w:p w14:paraId="7BE2C809" w14:textId="77777777" w:rsidR="007D5EA0" w:rsidRDefault="007D5EA0">
      <w:pPr>
        <w:rPr>
          <w:b/>
          <w:bCs/>
          <w:sz w:val="24"/>
          <w:szCs w:val="24"/>
        </w:rPr>
      </w:pPr>
    </w:p>
    <w:p w14:paraId="374DB01B" w14:textId="3528C562" w:rsidR="00B90724" w:rsidRDefault="007D5EA0" w:rsidP="007D5EA0">
      <w:pPr>
        <w:jc w:val="center"/>
        <w:rPr>
          <w:b/>
          <w:bCs/>
          <w:sz w:val="24"/>
          <w:szCs w:val="24"/>
        </w:rPr>
      </w:pPr>
      <w:r w:rsidRPr="007D5EA0">
        <w:rPr>
          <w:b/>
          <w:bCs/>
          <w:sz w:val="24"/>
          <w:szCs w:val="24"/>
        </w:rPr>
        <w:t>Jak</w:t>
      </w:r>
      <w:r w:rsidR="00CB5172">
        <w:rPr>
          <w:b/>
          <w:bCs/>
          <w:sz w:val="24"/>
          <w:szCs w:val="24"/>
        </w:rPr>
        <w:t xml:space="preserve"> będziemy </w:t>
      </w:r>
      <w:r w:rsidRPr="007D5EA0">
        <w:rPr>
          <w:b/>
          <w:bCs/>
          <w:sz w:val="24"/>
          <w:szCs w:val="24"/>
        </w:rPr>
        <w:t>poruszać się po miejskim obszarze funkcjonalnym Torunia?</w:t>
      </w:r>
      <w:r w:rsidR="00464B0C">
        <w:rPr>
          <w:b/>
          <w:bCs/>
          <w:sz w:val="24"/>
          <w:szCs w:val="24"/>
        </w:rPr>
        <w:t xml:space="preserve"> Powstaje </w:t>
      </w:r>
      <w:bookmarkStart w:id="0" w:name="_Hlk123740198"/>
      <w:r w:rsidR="00464B0C" w:rsidRPr="00464B0C">
        <w:rPr>
          <w:b/>
          <w:bCs/>
          <w:sz w:val="24"/>
          <w:szCs w:val="24"/>
        </w:rPr>
        <w:t>plan zrównoważonej mobilności miejskiej</w:t>
      </w:r>
    </w:p>
    <w:bookmarkEnd w:id="0"/>
    <w:p w14:paraId="343AE481" w14:textId="77777777" w:rsidR="007D5EA0" w:rsidRPr="007D5EA0" w:rsidRDefault="007D5EA0" w:rsidP="007D5EA0">
      <w:pPr>
        <w:jc w:val="center"/>
        <w:rPr>
          <w:b/>
          <w:bCs/>
          <w:sz w:val="24"/>
          <w:szCs w:val="24"/>
        </w:rPr>
      </w:pPr>
    </w:p>
    <w:p w14:paraId="116F9C25" w14:textId="77E37492" w:rsidR="007D5EA0" w:rsidRDefault="00B01919" w:rsidP="00A440FB">
      <w:pPr>
        <w:jc w:val="both"/>
        <w:rPr>
          <w:b/>
          <w:bCs/>
        </w:rPr>
      </w:pPr>
      <w:r>
        <w:rPr>
          <w:b/>
          <w:bCs/>
        </w:rPr>
        <w:t>Trwają</w:t>
      </w:r>
      <w:r w:rsidR="007D5EA0" w:rsidRPr="007D5EA0">
        <w:rPr>
          <w:b/>
          <w:bCs/>
        </w:rPr>
        <w:t xml:space="preserve"> prace nad planem zrównoważonej mobilności miejskiej dla Torunia i </w:t>
      </w:r>
      <w:r w:rsidR="00536036">
        <w:rPr>
          <w:b/>
          <w:bCs/>
        </w:rPr>
        <w:t>czterech</w:t>
      </w:r>
      <w:r w:rsidR="00536036" w:rsidRPr="007D5EA0">
        <w:rPr>
          <w:b/>
          <w:bCs/>
        </w:rPr>
        <w:t xml:space="preserve"> </w:t>
      </w:r>
      <w:r w:rsidR="007D5EA0" w:rsidRPr="007D5EA0">
        <w:rPr>
          <w:b/>
          <w:bCs/>
        </w:rPr>
        <w:t>podtoruńskich powiatów</w:t>
      </w:r>
      <w:r w:rsidR="00C21AC6">
        <w:rPr>
          <w:b/>
          <w:bCs/>
        </w:rPr>
        <w:t xml:space="preserve"> </w:t>
      </w:r>
      <w:r w:rsidR="00536036">
        <w:rPr>
          <w:b/>
          <w:bCs/>
        </w:rPr>
        <w:t>–</w:t>
      </w:r>
      <w:r w:rsidR="00AC50F3">
        <w:rPr>
          <w:b/>
          <w:bCs/>
        </w:rPr>
        <w:t xml:space="preserve"> </w:t>
      </w:r>
      <w:r w:rsidR="00536036">
        <w:rPr>
          <w:b/>
          <w:bCs/>
        </w:rPr>
        <w:t xml:space="preserve">toruńskiego, </w:t>
      </w:r>
      <w:r w:rsidR="00AC50F3">
        <w:rPr>
          <w:b/>
          <w:bCs/>
        </w:rPr>
        <w:t>aleksandrowskiego</w:t>
      </w:r>
      <w:r w:rsidR="007D5EA0">
        <w:rPr>
          <w:b/>
          <w:bCs/>
        </w:rPr>
        <w:t xml:space="preserve">, </w:t>
      </w:r>
      <w:r w:rsidR="00AC50F3">
        <w:rPr>
          <w:b/>
          <w:bCs/>
        </w:rPr>
        <w:t xml:space="preserve">chełmińskiego i golubsko-dobrzyńskiego, </w:t>
      </w:r>
      <w:r w:rsidR="007D5EA0">
        <w:rPr>
          <w:b/>
          <w:bCs/>
        </w:rPr>
        <w:t xml:space="preserve">czyli </w:t>
      </w:r>
      <w:r w:rsidR="00473120">
        <w:rPr>
          <w:b/>
          <w:bCs/>
        </w:rPr>
        <w:t xml:space="preserve">dla </w:t>
      </w:r>
      <w:r w:rsidR="007D5EA0">
        <w:rPr>
          <w:b/>
          <w:bCs/>
        </w:rPr>
        <w:t xml:space="preserve">tzw. </w:t>
      </w:r>
      <w:bookmarkStart w:id="1" w:name="_Hlk123719410"/>
      <w:r w:rsidR="007D5EA0" w:rsidRPr="007D5EA0">
        <w:rPr>
          <w:b/>
          <w:bCs/>
        </w:rPr>
        <w:t>miejski</w:t>
      </w:r>
      <w:r w:rsidR="007D5EA0">
        <w:rPr>
          <w:b/>
          <w:bCs/>
        </w:rPr>
        <w:t>ego</w:t>
      </w:r>
      <w:r w:rsidR="007D5EA0" w:rsidRPr="007D5EA0">
        <w:rPr>
          <w:b/>
          <w:bCs/>
        </w:rPr>
        <w:t xml:space="preserve"> obszar</w:t>
      </w:r>
      <w:r w:rsidR="007D5EA0">
        <w:rPr>
          <w:b/>
          <w:bCs/>
        </w:rPr>
        <w:t>u</w:t>
      </w:r>
      <w:r w:rsidR="007D5EA0" w:rsidRPr="007D5EA0">
        <w:rPr>
          <w:b/>
          <w:bCs/>
        </w:rPr>
        <w:t xml:space="preserve"> funkcjonaln</w:t>
      </w:r>
      <w:r>
        <w:rPr>
          <w:b/>
          <w:bCs/>
        </w:rPr>
        <w:t>ego</w:t>
      </w:r>
      <w:r w:rsidR="007D5EA0" w:rsidRPr="007D5EA0">
        <w:rPr>
          <w:b/>
          <w:bCs/>
        </w:rPr>
        <w:t xml:space="preserve"> Torunia</w:t>
      </w:r>
      <w:r>
        <w:rPr>
          <w:b/>
          <w:bCs/>
        </w:rPr>
        <w:t xml:space="preserve"> </w:t>
      </w:r>
      <w:bookmarkEnd w:id="1"/>
      <w:r>
        <w:rPr>
          <w:b/>
          <w:bCs/>
        </w:rPr>
        <w:t xml:space="preserve">(MOFT). Efekty </w:t>
      </w:r>
      <w:r w:rsidR="00A13AF5">
        <w:rPr>
          <w:b/>
          <w:bCs/>
        </w:rPr>
        <w:t>będą znane już</w:t>
      </w:r>
      <w:r w:rsidR="00754F78">
        <w:rPr>
          <w:b/>
          <w:bCs/>
        </w:rPr>
        <w:t xml:space="preserve"> w</w:t>
      </w:r>
      <w:r w:rsidR="00A13AF5">
        <w:rPr>
          <w:b/>
          <w:bCs/>
        </w:rPr>
        <w:t xml:space="preserve"> październiku tego roku. </w:t>
      </w:r>
    </w:p>
    <w:p w14:paraId="344B6C31" w14:textId="4C8261F3" w:rsidR="00B01919" w:rsidRDefault="00B01919" w:rsidP="00A440FB">
      <w:pPr>
        <w:jc w:val="both"/>
        <w:rPr>
          <w:b/>
          <w:bCs/>
        </w:rPr>
      </w:pPr>
    </w:p>
    <w:p w14:paraId="7C2C7F93" w14:textId="77777777" w:rsidR="00E7596D" w:rsidRDefault="00B01919" w:rsidP="00A440FB">
      <w:pPr>
        <w:jc w:val="both"/>
      </w:pPr>
      <w:r w:rsidRPr="00B01919">
        <w:t>Plan zrównoważonej mobilności miejskiej</w:t>
      </w:r>
      <w:r>
        <w:t xml:space="preserve">, ang. </w:t>
      </w:r>
      <w:r w:rsidRPr="00B01919">
        <w:t>Sustainable Urban Mobility Plan</w:t>
      </w:r>
      <w:r>
        <w:t xml:space="preserve">, czyli SUMP to strategiczny dokument, który ma pomóc samorządom </w:t>
      </w:r>
      <w:r w:rsidR="00A13AF5">
        <w:t xml:space="preserve">efektywnie zorganizować i uporządkować strukturę transportu miejskiego i podmiejskiego </w:t>
      </w:r>
      <w:r w:rsidR="00A440FB">
        <w:t>oraz określić kierunki rozwoju infrastruktury komunikacyjnej</w:t>
      </w:r>
      <w:r w:rsidR="005D502E">
        <w:t>,</w:t>
      </w:r>
      <w:r w:rsidR="00A440FB">
        <w:t xml:space="preserve"> niezbędne</w:t>
      </w:r>
      <w:r w:rsidR="005D502E">
        <w:t>j</w:t>
      </w:r>
      <w:r w:rsidR="00A440FB">
        <w:t xml:space="preserve"> do swobodnego i wygodnego przemieszczania się mieszkańców. </w:t>
      </w:r>
    </w:p>
    <w:p w14:paraId="41A3449D" w14:textId="43D4E8C6" w:rsidR="00E7596D" w:rsidRDefault="00E7596D" w:rsidP="00A440FB">
      <w:pPr>
        <w:jc w:val="both"/>
      </w:pPr>
      <w:r w:rsidRPr="001575D2">
        <w:rPr>
          <w:i/>
          <w:iCs/>
        </w:rPr>
        <w:t>- Zrównoważona mobilność dopasowana do potrzeb torunian</w:t>
      </w:r>
      <w:r w:rsidR="00BE5E77" w:rsidRPr="001575D2">
        <w:rPr>
          <w:i/>
          <w:iCs/>
        </w:rPr>
        <w:t xml:space="preserve"> i torunianek oraz gości</w:t>
      </w:r>
      <w:r w:rsidRPr="001575D2">
        <w:rPr>
          <w:i/>
          <w:iCs/>
        </w:rPr>
        <w:t xml:space="preserve"> odwiedzają</w:t>
      </w:r>
      <w:r w:rsidR="00BE5E77" w:rsidRPr="001575D2">
        <w:rPr>
          <w:i/>
          <w:iCs/>
        </w:rPr>
        <w:t>cych nasze miasto</w:t>
      </w:r>
      <w:r w:rsidRPr="001575D2">
        <w:rPr>
          <w:i/>
          <w:iCs/>
        </w:rPr>
        <w:t xml:space="preserve"> to kierunek, w którym podążamy od lat. Chcemy tworzyć mieszkańcom coraz lepsze warunki do życia i pracy</w:t>
      </w:r>
      <w:r w:rsidR="00AA072B" w:rsidRPr="001575D2">
        <w:rPr>
          <w:i/>
          <w:iCs/>
        </w:rPr>
        <w:t>.</w:t>
      </w:r>
      <w:r w:rsidRPr="001575D2">
        <w:rPr>
          <w:i/>
          <w:iCs/>
        </w:rPr>
        <w:t xml:space="preserve"> </w:t>
      </w:r>
      <w:r w:rsidR="00BE5E77" w:rsidRPr="001575D2">
        <w:rPr>
          <w:i/>
          <w:iCs/>
        </w:rPr>
        <w:t>Żeby robić to możliwie jak najlepiej musimy mieć odpowiedni plan</w:t>
      </w:r>
      <w:r w:rsidR="00BE5E77">
        <w:rPr>
          <w:iCs/>
        </w:rPr>
        <w:t xml:space="preserve"> </w:t>
      </w:r>
      <w:r w:rsidRPr="00994C19">
        <w:rPr>
          <w:iCs/>
        </w:rPr>
        <w:t>– mówi Michał Zaleski, prezydent Torunia.</w:t>
      </w:r>
    </w:p>
    <w:p w14:paraId="1D68DD77" w14:textId="5DC399B6" w:rsidR="009C3C0A" w:rsidRDefault="009C3C0A" w:rsidP="00A440FB">
      <w:pPr>
        <w:jc w:val="both"/>
      </w:pPr>
      <w:r w:rsidRPr="009C3C0A">
        <w:t>Prace nad toruńskim SUM</w:t>
      </w:r>
      <w:r w:rsidR="00723118">
        <w:t>P</w:t>
      </w:r>
      <w:r w:rsidRPr="009C3C0A">
        <w:t xml:space="preserve"> rozpoczęły się </w:t>
      </w:r>
      <w:r w:rsidR="00723118">
        <w:t xml:space="preserve">w </w:t>
      </w:r>
      <w:r w:rsidRPr="009C3C0A">
        <w:t>październiku 2022 r. Prowadzi je</w:t>
      </w:r>
      <w:r w:rsidR="00660ADD">
        <w:t xml:space="preserve"> </w:t>
      </w:r>
      <w:r w:rsidRPr="009C3C0A">
        <w:t xml:space="preserve">firma Multiconsult Polska, specjalizująca </w:t>
      </w:r>
      <w:r w:rsidR="001575D2">
        <w:t xml:space="preserve">się </w:t>
      </w:r>
      <w:r w:rsidRPr="009C3C0A">
        <w:t xml:space="preserve">w dużych projektach transportowych.        </w:t>
      </w:r>
    </w:p>
    <w:p w14:paraId="3BCBA827" w14:textId="33ECC1B2" w:rsidR="009C3C0A" w:rsidRDefault="009C3C0A" w:rsidP="00A440FB">
      <w:pPr>
        <w:jc w:val="both"/>
      </w:pPr>
      <w:r>
        <w:t xml:space="preserve">- </w:t>
      </w:r>
      <w:r w:rsidR="002E2128" w:rsidRPr="002E2128">
        <w:rPr>
          <w:i/>
          <w:iCs/>
        </w:rPr>
        <w:t xml:space="preserve">Celem, który przyświeca pracom nad </w:t>
      </w:r>
      <w:r w:rsidR="002E2128">
        <w:rPr>
          <w:i/>
          <w:iCs/>
        </w:rPr>
        <w:t>dokumentem</w:t>
      </w:r>
      <w:r w:rsidR="0028747D">
        <w:rPr>
          <w:i/>
          <w:iCs/>
        </w:rPr>
        <w:t>,</w:t>
      </w:r>
      <w:r w:rsidR="002E2128" w:rsidRPr="002E2128">
        <w:rPr>
          <w:i/>
          <w:iCs/>
        </w:rPr>
        <w:t xml:space="preserve"> jest</w:t>
      </w:r>
      <w:r w:rsidR="002E2128">
        <w:t xml:space="preserve"> </w:t>
      </w:r>
      <w:r w:rsidR="002E2128">
        <w:rPr>
          <w:i/>
          <w:iCs/>
        </w:rPr>
        <w:t xml:space="preserve">przygotowanie planu dostosowanego </w:t>
      </w:r>
      <w:r w:rsidR="000C2B24">
        <w:rPr>
          <w:i/>
          <w:iCs/>
        </w:rPr>
        <w:t xml:space="preserve">do </w:t>
      </w:r>
      <w:r w:rsidR="002E2128" w:rsidRPr="000C2B24">
        <w:rPr>
          <w:i/>
          <w:iCs/>
        </w:rPr>
        <w:t xml:space="preserve">potrzeb </w:t>
      </w:r>
      <w:r w:rsidR="000C2B24">
        <w:rPr>
          <w:i/>
          <w:iCs/>
        </w:rPr>
        <w:t xml:space="preserve">wszystkich </w:t>
      </w:r>
      <w:r w:rsidR="002E2128" w:rsidRPr="000C2B24">
        <w:rPr>
          <w:i/>
          <w:iCs/>
        </w:rPr>
        <w:t xml:space="preserve">mieszkańców </w:t>
      </w:r>
      <w:r w:rsidR="000C2B24" w:rsidRPr="000C2B24">
        <w:rPr>
          <w:i/>
          <w:iCs/>
        </w:rPr>
        <w:t>miejskiego obszaru funkcjonalnego Torunia</w:t>
      </w:r>
      <w:r w:rsidR="000C2B24">
        <w:rPr>
          <w:i/>
          <w:iCs/>
        </w:rPr>
        <w:t>.</w:t>
      </w:r>
      <w:r w:rsidR="002E2128">
        <w:t xml:space="preserve"> </w:t>
      </w:r>
      <w:r w:rsidR="000C2B24">
        <w:rPr>
          <w:i/>
          <w:iCs/>
        </w:rPr>
        <w:t xml:space="preserve">Chodzi nam o dobre rozwiązania komunikacyjne, o ułatwienie mieszkańcom codziennych dojazdów, zwiększenie dostępności transportu miejskiego, ale także rozwój gospodarczy i społeczny naszych gmin </w:t>
      </w:r>
      <w:r>
        <w:t xml:space="preserve">- zaznacza Zbigniew Fiderewicz, zastępca prezydenta </w:t>
      </w:r>
      <w:r w:rsidR="002E2128">
        <w:t xml:space="preserve">Torunia. </w:t>
      </w:r>
    </w:p>
    <w:p w14:paraId="59BFA8F0" w14:textId="54B98A92" w:rsidR="004A198E" w:rsidRPr="004A198E" w:rsidRDefault="004A198E" w:rsidP="00A440FB">
      <w:pPr>
        <w:jc w:val="both"/>
        <w:rPr>
          <w:b/>
          <w:bCs/>
        </w:rPr>
      </w:pPr>
      <w:r w:rsidRPr="004A198E">
        <w:rPr>
          <w:b/>
          <w:bCs/>
        </w:rPr>
        <w:t>Jak powstaje dobry plan?</w:t>
      </w:r>
    </w:p>
    <w:p w14:paraId="40F4926D" w14:textId="4E3E87D1" w:rsidR="00B01919" w:rsidRDefault="006106C8" w:rsidP="00A440FB">
      <w:pPr>
        <w:jc w:val="both"/>
      </w:pPr>
      <w:r>
        <w:t xml:space="preserve">Na </w:t>
      </w:r>
      <w:r w:rsidR="005D502E">
        <w:t>koniecznoś</w:t>
      </w:r>
      <w:r>
        <w:t>ć</w:t>
      </w:r>
      <w:r w:rsidR="005D502E">
        <w:t xml:space="preserve"> zadbania o zrównoważony rozwój transportu, który nie tylko będzie integrował różne środki komunikacji, ale przede wszystkim </w:t>
      </w:r>
      <w:r w:rsidR="00413512">
        <w:t xml:space="preserve">odpowiadał na </w:t>
      </w:r>
      <w:r w:rsidR="005D502E">
        <w:t>potrzeby mieszkańców</w:t>
      </w:r>
      <w:r w:rsidR="0028747D">
        <w:t>,</w:t>
      </w:r>
      <w:r>
        <w:t xml:space="preserve"> zwracano uwagę w dokumentach unijnych już w 2005 r. W Polsce </w:t>
      </w:r>
      <w:r w:rsidR="00BC294A">
        <w:t xml:space="preserve">ramy dla </w:t>
      </w:r>
      <w:r>
        <w:t>plan</w:t>
      </w:r>
      <w:r w:rsidR="00BC294A">
        <w:t>ów</w:t>
      </w:r>
      <w:r>
        <w:t xml:space="preserve"> mobilności </w:t>
      </w:r>
      <w:r w:rsidR="00BC294A">
        <w:t>stworzyła Strategia Rozwoju Transportu z 2013 r. Pierwszym polskim miastem, któr</w:t>
      </w:r>
      <w:r w:rsidR="00624046">
        <w:t>e</w:t>
      </w:r>
      <w:r w:rsidR="00BC294A">
        <w:t xml:space="preserve"> przygotował</w:t>
      </w:r>
      <w:r w:rsidR="00624046">
        <w:t>o</w:t>
      </w:r>
      <w:r w:rsidR="00BC294A">
        <w:t xml:space="preserve"> taki dokument strategiczny</w:t>
      </w:r>
      <w:r w:rsidR="0028747D">
        <w:t>,</w:t>
      </w:r>
      <w:r w:rsidR="00BC294A">
        <w:t xml:space="preserve"> był Wrocław. </w:t>
      </w:r>
      <w:r w:rsidR="00F7122F">
        <w:t xml:space="preserve">W 2019 r. </w:t>
      </w:r>
      <w:r w:rsidR="00F7122F" w:rsidRPr="00F7122F">
        <w:t>Ministerstwo Funduszy i Polityki Regionalnej, we współpracy z Ministerstwem Infrastruktury</w:t>
      </w:r>
      <w:r w:rsidR="00F7122F">
        <w:t xml:space="preserve"> i</w:t>
      </w:r>
      <w:r w:rsidR="00F7122F" w:rsidRPr="00F7122F">
        <w:t xml:space="preserve"> Komisją Europejską</w:t>
      </w:r>
      <w:r w:rsidR="00F7122F">
        <w:t xml:space="preserve"> </w:t>
      </w:r>
      <w:r w:rsidR="00F7122F" w:rsidRPr="00F7122F">
        <w:t>ur</w:t>
      </w:r>
      <w:r w:rsidR="00F7122F">
        <w:t>uchomiło, trwający do dziś</w:t>
      </w:r>
      <w:r w:rsidR="0081060E">
        <w:t>,</w:t>
      </w:r>
      <w:r w:rsidR="00F7122F" w:rsidRPr="00F7122F">
        <w:t xml:space="preserve"> pilotażowy projekt</w:t>
      </w:r>
      <w:r w:rsidR="00F7122F">
        <w:t xml:space="preserve"> wspierający władze lokalne w kompleksowym planowaniu </w:t>
      </w:r>
      <w:r w:rsidR="0081060E">
        <w:t xml:space="preserve">transportu. </w:t>
      </w:r>
    </w:p>
    <w:p w14:paraId="4CFC1A98" w14:textId="33B0C7AF" w:rsidR="0081060E" w:rsidRDefault="0081060E" w:rsidP="00A440FB">
      <w:pPr>
        <w:jc w:val="both"/>
        <w:rPr>
          <w:i/>
          <w:iCs/>
        </w:rPr>
      </w:pPr>
      <w:r>
        <w:t xml:space="preserve">- </w:t>
      </w:r>
      <w:r w:rsidRPr="0081060E">
        <w:rPr>
          <w:i/>
          <w:iCs/>
        </w:rPr>
        <w:t>Plany mobilności powstają</w:t>
      </w:r>
      <w:r>
        <w:t xml:space="preserve"> </w:t>
      </w:r>
      <w:r w:rsidRPr="0081060E">
        <w:rPr>
          <w:i/>
          <w:iCs/>
        </w:rPr>
        <w:t>w</w:t>
      </w:r>
      <w:r>
        <w:rPr>
          <w:i/>
          <w:iCs/>
        </w:rPr>
        <w:t xml:space="preserve">edle sprecyzowanych wytycznych, w dwunastu krokach. Ważny jest każdy element tego procesu, zwłaszcza zaangażowanie </w:t>
      </w:r>
      <w:r w:rsidR="00C16328">
        <w:rPr>
          <w:i/>
          <w:iCs/>
        </w:rPr>
        <w:t>wszystkich interesariuszy. Dzięki</w:t>
      </w:r>
      <w:r w:rsidR="00324EAA">
        <w:rPr>
          <w:i/>
          <w:iCs/>
        </w:rPr>
        <w:t xml:space="preserve"> ich</w:t>
      </w:r>
      <w:r w:rsidR="00C16328">
        <w:rPr>
          <w:i/>
          <w:iCs/>
        </w:rPr>
        <w:t xml:space="preserve"> aktywnemu udziałowi</w:t>
      </w:r>
      <w:r>
        <w:rPr>
          <w:i/>
          <w:iCs/>
        </w:rPr>
        <w:t xml:space="preserve"> </w:t>
      </w:r>
      <w:r w:rsidR="00C16328">
        <w:rPr>
          <w:i/>
          <w:iCs/>
        </w:rPr>
        <w:t>w konsultacjach i warsztatach będziemy mogli opracować dokument „szyty na miarę”, tzn. dostosowany do lokalnych warunków i uwzględniający fa</w:t>
      </w:r>
      <w:r w:rsidR="00754F78">
        <w:rPr>
          <w:i/>
          <w:iCs/>
        </w:rPr>
        <w:t>k</w:t>
      </w:r>
      <w:r w:rsidR="00C16328">
        <w:rPr>
          <w:i/>
          <w:iCs/>
        </w:rPr>
        <w:t xml:space="preserve">tyczne potrzeby mieszkańców - </w:t>
      </w:r>
      <w:r w:rsidR="00C16328" w:rsidRPr="00C16328">
        <w:t xml:space="preserve">wskazuje </w:t>
      </w:r>
      <w:r w:rsidR="00C16328">
        <w:t xml:space="preserve">Przemysław Panek, </w:t>
      </w:r>
      <w:r w:rsidR="0016756B">
        <w:t>kierownik zespołu analiz strategicznych</w:t>
      </w:r>
      <w:r w:rsidR="00D02127" w:rsidRPr="00D02127">
        <w:t xml:space="preserve"> w Multiconsult Polska</w:t>
      </w:r>
      <w:r w:rsidR="00D02127" w:rsidRPr="00D02127">
        <w:rPr>
          <w:i/>
          <w:iCs/>
        </w:rPr>
        <w:t>.</w:t>
      </w:r>
    </w:p>
    <w:p w14:paraId="0007715C" w14:textId="1CCF96B1" w:rsidR="004A198E" w:rsidRDefault="001043B2" w:rsidP="00324EAA">
      <w:pPr>
        <w:jc w:val="both"/>
      </w:pPr>
      <w:r>
        <w:t>Zaplanowane zostały trzy tury konsultacji społecznych. Pierwsza odbędzie się w styczniu i lutym, druga w kwietniu i maju, osta</w:t>
      </w:r>
      <w:r w:rsidR="001575D2">
        <w:t>t</w:t>
      </w:r>
      <w:r>
        <w:t xml:space="preserve">nia we wrześniu. </w:t>
      </w:r>
      <w:r w:rsidR="00324EAA">
        <w:t>Obecnie przygotowywany jest Raport Diagnostyczno-</w:t>
      </w:r>
      <w:r w:rsidR="00324EAA">
        <w:lastRenderedPageBreak/>
        <w:t>Strategiczny oparty m.in. na wynikach przeprowadzonych w październiku i listopadzie 2022 r. bada</w:t>
      </w:r>
      <w:r w:rsidR="00551794">
        <w:t>ń</w:t>
      </w:r>
      <w:r w:rsidR="00324EAA">
        <w:t xml:space="preserve"> ilościowych</w:t>
      </w:r>
      <w:r w:rsidR="00551794">
        <w:t xml:space="preserve"> i jakościowych</w:t>
      </w:r>
      <w:r w:rsidR="00754F78">
        <w:t xml:space="preserve"> w odniesieniu do przyzwyczajeń transportowych mieszkańców obszaru</w:t>
      </w:r>
      <w:r w:rsidR="00324EAA">
        <w:t>.</w:t>
      </w:r>
      <w:r w:rsidR="00551794">
        <w:t xml:space="preserve"> </w:t>
      </w:r>
      <w:r w:rsidR="00022340">
        <w:t>W b</w:t>
      </w:r>
      <w:r w:rsidR="00551794" w:rsidRPr="00551794">
        <w:t>ada</w:t>
      </w:r>
      <w:r w:rsidR="00551794">
        <w:t>nia</w:t>
      </w:r>
      <w:r w:rsidR="00022340">
        <w:t xml:space="preserve">ch </w:t>
      </w:r>
      <w:r w:rsidR="00551794" w:rsidRPr="00551794">
        <w:t>zb</w:t>
      </w:r>
      <w:r w:rsidR="00022340">
        <w:t>ie</w:t>
      </w:r>
      <w:r w:rsidR="00551794" w:rsidRPr="00551794">
        <w:t>rane</w:t>
      </w:r>
      <w:r w:rsidR="00022340">
        <w:t xml:space="preserve"> były</w:t>
      </w:r>
      <w:r w:rsidR="00551794" w:rsidRPr="00551794">
        <w:t xml:space="preserve"> informacj</w:t>
      </w:r>
      <w:r w:rsidR="00022340">
        <w:t>e</w:t>
      </w:r>
      <w:r w:rsidR="00551794" w:rsidRPr="00551794">
        <w:t xml:space="preserve"> </w:t>
      </w:r>
      <w:r w:rsidR="00022340">
        <w:t>o</w:t>
      </w:r>
      <w:r w:rsidR="00551794" w:rsidRPr="00551794">
        <w:t xml:space="preserve"> </w:t>
      </w:r>
      <w:r w:rsidR="00022340" w:rsidRPr="00022340">
        <w:t>sposob</w:t>
      </w:r>
      <w:r w:rsidR="00022340">
        <w:t>ach</w:t>
      </w:r>
      <w:r w:rsidR="00022340" w:rsidRPr="00022340">
        <w:t xml:space="preserve"> podróżowania </w:t>
      </w:r>
      <w:r w:rsidR="00022340">
        <w:t xml:space="preserve">oraz wybieranych przez mieszańców MOFT środkach komunikacji. </w:t>
      </w:r>
    </w:p>
    <w:p w14:paraId="3483D95A" w14:textId="17283600" w:rsidR="004A198E" w:rsidRPr="004A198E" w:rsidRDefault="004A198E" w:rsidP="00324EAA">
      <w:pPr>
        <w:jc w:val="both"/>
        <w:rPr>
          <w:b/>
          <w:bCs/>
        </w:rPr>
      </w:pPr>
      <w:r w:rsidRPr="004A198E">
        <w:rPr>
          <w:b/>
          <w:bCs/>
        </w:rPr>
        <w:t xml:space="preserve">Najchętniej </w:t>
      </w:r>
      <w:r w:rsidR="008045C0">
        <w:rPr>
          <w:b/>
          <w:bCs/>
        </w:rPr>
        <w:t xml:space="preserve">jednak </w:t>
      </w:r>
      <w:r w:rsidRPr="004A198E">
        <w:rPr>
          <w:b/>
          <w:bCs/>
        </w:rPr>
        <w:t>samochodem</w:t>
      </w:r>
    </w:p>
    <w:p w14:paraId="49008A96" w14:textId="38304EA8" w:rsidR="00CC79BB" w:rsidRDefault="00022340" w:rsidP="00A440FB">
      <w:pPr>
        <w:jc w:val="both"/>
      </w:pPr>
      <w:r>
        <w:t xml:space="preserve">Wynika z nich, że </w:t>
      </w:r>
      <w:r w:rsidR="005556DD">
        <w:t>naj</w:t>
      </w:r>
      <w:r w:rsidRPr="00022340">
        <w:t>popularn</w:t>
      </w:r>
      <w:r w:rsidR="005556DD">
        <w:t>iejszym</w:t>
      </w:r>
      <w:r w:rsidR="00723118">
        <w:t>,</w:t>
      </w:r>
      <w:r w:rsidRPr="00022340">
        <w:t xml:space="preserve"> </w:t>
      </w:r>
      <w:r w:rsidR="004A198E">
        <w:t xml:space="preserve">w </w:t>
      </w:r>
      <w:r w:rsidR="004A198E" w:rsidRPr="004A198E">
        <w:t>miejski</w:t>
      </w:r>
      <w:r w:rsidR="004A198E">
        <w:t>m</w:t>
      </w:r>
      <w:r w:rsidR="004A198E" w:rsidRPr="004A198E">
        <w:t xml:space="preserve"> obszar</w:t>
      </w:r>
      <w:r w:rsidR="004A198E">
        <w:t>ze</w:t>
      </w:r>
      <w:r w:rsidR="004A198E" w:rsidRPr="004A198E">
        <w:t xml:space="preserve"> funkcjonaln</w:t>
      </w:r>
      <w:r w:rsidR="004A198E">
        <w:t>ym</w:t>
      </w:r>
      <w:r w:rsidR="004A198E" w:rsidRPr="004A198E">
        <w:t xml:space="preserve"> Torunia</w:t>
      </w:r>
      <w:r w:rsidR="00723118">
        <w:t>,</w:t>
      </w:r>
      <w:r w:rsidR="004A198E" w:rsidRPr="004A198E">
        <w:t xml:space="preserve"> </w:t>
      </w:r>
      <w:r w:rsidRPr="00022340">
        <w:t xml:space="preserve">środkiem </w:t>
      </w:r>
      <w:r w:rsidR="005556DD">
        <w:t xml:space="preserve">transportu </w:t>
      </w:r>
      <w:r w:rsidRPr="00022340">
        <w:t>jest samochód osobowy</w:t>
      </w:r>
      <w:r w:rsidR="005556DD">
        <w:t xml:space="preserve">. W ten sposób raz w tygodniu lub częściej podróżuje </w:t>
      </w:r>
      <w:r w:rsidRPr="00022340">
        <w:t xml:space="preserve">80% </w:t>
      </w:r>
      <w:r w:rsidR="005556DD">
        <w:t xml:space="preserve">badanych, a 55,5% </w:t>
      </w:r>
      <w:r w:rsidRPr="00022340">
        <w:t xml:space="preserve">respondentów </w:t>
      </w:r>
      <w:r w:rsidR="005556DD">
        <w:t xml:space="preserve">korzysta z niego </w:t>
      </w:r>
      <w:r w:rsidRPr="00022340">
        <w:t>codziennie lub prawie codzi</w:t>
      </w:r>
      <w:r w:rsidR="005556DD">
        <w:t>e</w:t>
      </w:r>
      <w:r w:rsidRPr="00022340">
        <w:t xml:space="preserve">nnie. </w:t>
      </w:r>
      <w:r w:rsidR="003040D1">
        <w:t xml:space="preserve">Inne środki </w:t>
      </w:r>
      <w:r w:rsidRPr="00022340">
        <w:t xml:space="preserve">transportu </w:t>
      </w:r>
      <w:r w:rsidR="003040D1">
        <w:t>cieszą się mniejszym zainteresowaniem - r</w:t>
      </w:r>
      <w:r w:rsidRPr="00022340">
        <w:t>owerem przynajmniej raz w tygodniu po</w:t>
      </w:r>
      <w:r w:rsidR="003040D1">
        <w:t xml:space="preserve">rusza się </w:t>
      </w:r>
      <w:r w:rsidRPr="00022340">
        <w:t xml:space="preserve">62,2% badanych, </w:t>
      </w:r>
      <w:r w:rsidR="003040D1">
        <w:t xml:space="preserve">z </w:t>
      </w:r>
      <w:r w:rsidRPr="00022340">
        <w:t>transport</w:t>
      </w:r>
      <w:r w:rsidR="003040D1">
        <w:t>u</w:t>
      </w:r>
      <w:r w:rsidRPr="00022340">
        <w:t xml:space="preserve"> miejski</w:t>
      </w:r>
      <w:r w:rsidR="003040D1">
        <w:t>ego</w:t>
      </w:r>
      <w:r w:rsidRPr="00022340">
        <w:t xml:space="preserve"> w Toruniu </w:t>
      </w:r>
      <w:r w:rsidR="003040D1">
        <w:t>korzysta</w:t>
      </w:r>
      <w:r w:rsidRPr="00022340">
        <w:t xml:space="preserve"> 49,4%, a </w:t>
      </w:r>
      <w:r w:rsidR="004A198E">
        <w:t xml:space="preserve">z </w:t>
      </w:r>
      <w:r w:rsidRPr="00022340">
        <w:t>pociąg</w:t>
      </w:r>
      <w:r w:rsidR="003040D1">
        <w:t>u</w:t>
      </w:r>
      <w:r w:rsidRPr="00022340">
        <w:t xml:space="preserve"> 42,5%</w:t>
      </w:r>
      <w:r w:rsidR="003040D1">
        <w:t xml:space="preserve"> badanych</w:t>
      </w:r>
      <w:r w:rsidRPr="00022340">
        <w:t>.</w:t>
      </w:r>
      <w:r w:rsidR="00CC79BB">
        <w:t xml:space="preserve"> Powodem, dla którego respondenci wybierają rower jako środek transportu</w:t>
      </w:r>
      <w:r w:rsidR="0028747D">
        <w:t>,</w:t>
      </w:r>
      <w:r w:rsidR="00CC79BB">
        <w:t xml:space="preserve"> jest </w:t>
      </w:r>
      <w:r w:rsidR="00CC79BB" w:rsidRPr="00CC79BB">
        <w:t>prowadzeni</w:t>
      </w:r>
      <w:r w:rsidR="00235BB6">
        <w:t>e</w:t>
      </w:r>
      <w:r w:rsidR="00CC79BB" w:rsidRPr="00CC79BB">
        <w:t xml:space="preserve"> zdrowego trybu życia</w:t>
      </w:r>
      <w:r w:rsidR="00235BB6">
        <w:t xml:space="preserve">. Deklaruje tak </w:t>
      </w:r>
      <w:r w:rsidR="00C21AC6">
        <w:t xml:space="preserve">aż </w:t>
      </w:r>
      <w:r w:rsidR="00CC79BB" w:rsidRPr="00CC79BB">
        <w:t xml:space="preserve">trzy czwarte </w:t>
      </w:r>
      <w:r w:rsidR="00235BB6">
        <w:t xml:space="preserve">badanych rowerzystów. </w:t>
      </w:r>
      <w:r w:rsidR="008045C0">
        <w:t>Uwagi wymaga fakt, iż n</w:t>
      </w:r>
      <w:r w:rsidR="00235BB6">
        <w:t xml:space="preserve">iemal </w:t>
      </w:r>
      <w:r w:rsidR="00235BB6" w:rsidRPr="00235BB6">
        <w:t xml:space="preserve">co drugi </w:t>
      </w:r>
      <w:r w:rsidR="004A198E">
        <w:t>respondent</w:t>
      </w:r>
      <w:r w:rsidR="00235BB6" w:rsidRPr="00235BB6">
        <w:t xml:space="preserve"> nie </w:t>
      </w:r>
      <w:r w:rsidR="008D0A89">
        <w:t xml:space="preserve">korzysta z usług </w:t>
      </w:r>
      <w:r w:rsidR="00235BB6" w:rsidRPr="00235BB6">
        <w:t xml:space="preserve">toruńskiej komunikacji miejskiej, co trzeci </w:t>
      </w:r>
      <w:r w:rsidR="008D0A89">
        <w:t>podróżuje</w:t>
      </w:r>
      <w:r w:rsidR="00235BB6" w:rsidRPr="00235BB6">
        <w:t xml:space="preserve"> ni</w:t>
      </w:r>
      <w:r w:rsidR="008D0A89">
        <w:t>ą raz w tygodniu</w:t>
      </w:r>
      <w:r w:rsidR="00235BB6" w:rsidRPr="00235BB6">
        <w:t xml:space="preserve"> </w:t>
      </w:r>
      <w:r w:rsidR="008D0A89">
        <w:t>bądź rzadziej.</w:t>
      </w:r>
      <w:r w:rsidR="00215A57">
        <w:t xml:space="preserve"> </w:t>
      </w:r>
      <w:r w:rsidR="004A198E">
        <w:t xml:space="preserve">Transport zbiorowy </w:t>
      </w:r>
      <w:r w:rsidR="00215A57">
        <w:t xml:space="preserve">wybierają Ci, dla których ważny jest niski koszt podróży oraz szybkość przejazdu – tak wskazało </w:t>
      </w:r>
      <w:r w:rsidR="000542BA">
        <w:t xml:space="preserve">odpowiednio </w:t>
      </w:r>
      <w:r w:rsidR="00215A57">
        <w:t xml:space="preserve">35% i 27,5% badanych </w:t>
      </w:r>
      <w:r w:rsidR="00215A57" w:rsidRPr="00215A57">
        <w:t>podróż</w:t>
      </w:r>
      <w:r w:rsidR="00215A57">
        <w:t xml:space="preserve">ujących </w:t>
      </w:r>
      <w:r w:rsidR="00215A57" w:rsidRPr="00215A57">
        <w:t xml:space="preserve">komunikacją miejską </w:t>
      </w:r>
      <w:r w:rsidR="00215A57">
        <w:t>minimum dwa</w:t>
      </w:r>
      <w:r w:rsidR="00215A57" w:rsidRPr="00215A57">
        <w:t xml:space="preserve"> razy w tygodniu.</w:t>
      </w:r>
      <w:r w:rsidR="00215A57">
        <w:t xml:space="preserve"> </w:t>
      </w:r>
      <w:r w:rsidR="008045C0">
        <w:t>Z kolei p</w:t>
      </w:r>
      <w:r w:rsidR="00215A57">
        <w:t>iesi</w:t>
      </w:r>
      <w:r w:rsidR="008045C0">
        <w:t xml:space="preserve"> uczestnicy ruchu drogowego</w:t>
      </w:r>
      <w:r w:rsidR="00215A57">
        <w:t xml:space="preserve"> wskazując na najczęściej spotkane utrudnienia</w:t>
      </w:r>
      <w:r w:rsidR="0028747D">
        <w:t>,</w:t>
      </w:r>
      <w:r w:rsidR="00215A57">
        <w:t xml:space="preserve"> w</w:t>
      </w:r>
      <w:r w:rsidR="000542BA">
        <w:t xml:space="preserve">ymieniali </w:t>
      </w:r>
      <w:r w:rsidR="004A198E">
        <w:t xml:space="preserve">przede wszystkim </w:t>
      </w:r>
      <w:r w:rsidR="000542BA">
        <w:t>problemy związane z infrastrukturą (brak chodników 35,6%, brak ciągłości chodników 16%)</w:t>
      </w:r>
      <w:r w:rsidR="004A198E">
        <w:t>,</w:t>
      </w:r>
      <w:r w:rsidR="000542BA">
        <w:t xml:space="preserve"> </w:t>
      </w:r>
      <w:r w:rsidR="004A198E">
        <w:t xml:space="preserve">ale także </w:t>
      </w:r>
      <w:r w:rsidR="000542BA">
        <w:t>niebezpieczne zachowania kierowców 15,9% czy pozostawianie na chodnikach hulajnóg 8,8%.</w:t>
      </w:r>
    </w:p>
    <w:p w14:paraId="3BBA7247" w14:textId="18CE2BE1" w:rsidR="00C21AC6" w:rsidRPr="00C21AC6" w:rsidRDefault="00C21AC6" w:rsidP="00A440FB">
      <w:pPr>
        <w:jc w:val="both"/>
        <w:rPr>
          <w:i/>
          <w:iCs/>
        </w:rPr>
      </w:pPr>
      <w:r>
        <w:rPr>
          <w:i/>
          <w:iCs/>
        </w:rPr>
        <w:t>- Przeprowadzone badania pozwolą wstępnie ocenić strukturę codziennych podróży, preferencje osób przemieszczających się w obrębie toruńskiego obszaru funkc</w:t>
      </w:r>
      <w:r w:rsidR="00660ADD">
        <w:rPr>
          <w:i/>
          <w:iCs/>
        </w:rPr>
        <w:t>jonalneg</w:t>
      </w:r>
      <w:r>
        <w:rPr>
          <w:i/>
          <w:iCs/>
        </w:rPr>
        <w:t xml:space="preserve">o i określić kierunki rozwoju </w:t>
      </w:r>
      <w:r w:rsidR="00660ADD">
        <w:rPr>
          <w:i/>
          <w:iCs/>
        </w:rPr>
        <w:t>transportu. Mówimy o transporcie</w:t>
      </w:r>
      <w:r w:rsidR="00DF6DFE">
        <w:rPr>
          <w:i/>
          <w:iCs/>
        </w:rPr>
        <w:t xml:space="preserve"> zintegrowanym, zrównoważonej mobilności, która zakłada szersze wykorzystanie komunikacji miejskiej, w trosce o </w:t>
      </w:r>
      <w:r w:rsidR="003A5074">
        <w:rPr>
          <w:i/>
          <w:iCs/>
        </w:rPr>
        <w:t>środowisko</w:t>
      </w:r>
      <w:r w:rsidR="00DF6DFE">
        <w:rPr>
          <w:i/>
          <w:iCs/>
        </w:rPr>
        <w:t xml:space="preserve"> </w:t>
      </w:r>
      <w:r w:rsidR="003A5074">
        <w:rPr>
          <w:i/>
          <w:iCs/>
        </w:rPr>
        <w:t>naturalne</w:t>
      </w:r>
      <w:r w:rsidR="00DF6DFE">
        <w:rPr>
          <w:i/>
          <w:iCs/>
        </w:rPr>
        <w:t xml:space="preserve">, ograniczenie, a nie całkowite wyeliminowanie, co często się błędnie zakłada, podróży samochodami. Wszystko po to, by mieszkańcy mogli efektywnie i bezpiecznie przemieszczać się </w:t>
      </w:r>
      <w:r w:rsidR="00660ADD">
        <w:rPr>
          <w:i/>
          <w:iCs/>
        </w:rPr>
        <w:t xml:space="preserve"> – </w:t>
      </w:r>
      <w:r w:rsidR="00660ADD" w:rsidRPr="00660ADD">
        <w:t xml:space="preserve">podkreśla Jakub Rawski, koordynator projektu </w:t>
      </w:r>
      <w:r w:rsidR="00660ADD">
        <w:t xml:space="preserve">w Multiconsult Polska. </w:t>
      </w:r>
    </w:p>
    <w:p w14:paraId="403C191D" w14:textId="0B7A6ED6" w:rsidR="00A13AF5" w:rsidRDefault="00DF6DFE" w:rsidP="00C21AC6">
      <w:pPr>
        <w:jc w:val="both"/>
      </w:pPr>
      <w:r>
        <w:t>P</w:t>
      </w:r>
      <w:r w:rsidR="00C21AC6" w:rsidRPr="00C21AC6">
        <w:t>race nad toruńskim SUMP potrwają do października tego roku.</w:t>
      </w:r>
      <w:r w:rsidR="00C21AC6">
        <w:t xml:space="preserve"> Op</w:t>
      </w:r>
      <w:r w:rsidR="00754F78">
        <w:t>i</w:t>
      </w:r>
      <w:r w:rsidR="00C21AC6">
        <w:t xml:space="preserve">nie i uwagi dotyczące </w:t>
      </w:r>
      <w:r w:rsidR="00660ADD">
        <w:t xml:space="preserve"> komunikacji, transportu i przemieszczania się w mieście i powiatach sąsiednich </w:t>
      </w:r>
      <w:r w:rsidR="00C21AC6">
        <w:t>można zgłaszać za pośrednictwem strony dedykowanej projektowi toruńskiej mobilności: www.</w:t>
      </w:r>
      <w:r w:rsidR="00754F78">
        <w:t>sump</w:t>
      </w:r>
      <w:r w:rsidR="00C21AC6">
        <w:t>-</w:t>
      </w:r>
      <w:r w:rsidR="0054017E">
        <w:t>torun</w:t>
      </w:r>
      <w:r w:rsidR="00C21AC6">
        <w:t>.pl.</w:t>
      </w:r>
    </w:p>
    <w:p w14:paraId="7487673B" w14:textId="09903AB2" w:rsidR="00A13AF5" w:rsidRDefault="00A13AF5"/>
    <w:p w14:paraId="5B14152E" w14:textId="2C7D6DDD" w:rsidR="00A13AF5" w:rsidRDefault="00A13AF5"/>
    <w:p w14:paraId="71A8B4E8" w14:textId="77777777" w:rsidR="00464B0C" w:rsidRDefault="00464B0C" w:rsidP="00464B0C">
      <w:pPr>
        <w:spacing w:before="360" w:line="240" w:lineRule="auto"/>
        <w:jc w:val="both"/>
        <w:rPr>
          <w:rFonts w:cs="Arial"/>
          <w:sz w:val="20"/>
          <w:szCs w:val="20"/>
        </w:rPr>
      </w:pPr>
      <w:r w:rsidRPr="0009194F">
        <w:rPr>
          <w:rFonts w:cs="Arial"/>
          <w:b/>
          <w:bCs/>
          <w:sz w:val="20"/>
          <w:szCs w:val="20"/>
        </w:rPr>
        <w:t>Multiconsult Polska</w:t>
      </w:r>
      <w:r w:rsidRPr="0009194F">
        <w:rPr>
          <w:rFonts w:cs="Arial"/>
          <w:sz w:val="20"/>
          <w:szCs w:val="20"/>
        </w:rPr>
        <w:t xml:space="preserve"> to multidyscyplinarna firma świadcząca usługi projektowe, nadzorowe oraz doradcze w zakresie projektów technicznych i ochrony środowiska, działająca w następujących branżach: transport i infrastruktura, budownictwo oraz przemysł, w tym sektor ropy naftowej i gazu. Filozofia firmy to utrzymanie najwyższej jakości realizowanych usług, z jednoczesnym zapewnieniem najwyższych standardów etycznych, poszanowaniem środowiska naturalnego oraz utrzymaniem wysokiego standardu bezpieczeństwa i higieny pracy.</w:t>
      </w:r>
    </w:p>
    <w:p w14:paraId="2EAD1DBD" w14:textId="77777777" w:rsidR="00862A16" w:rsidRDefault="00862A16"/>
    <w:p w14:paraId="69745F10" w14:textId="4B8C7633" w:rsidR="00A13AF5" w:rsidRDefault="00A13AF5">
      <w:pPr>
        <w:rPr>
          <w:sz w:val="20"/>
          <w:szCs w:val="20"/>
        </w:rPr>
      </w:pPr>
      <w:r w:rsidRPr="00A13AF5">
        <w:rPr>
          <w:sz w:val="20"/>
          <w:szCs w:val="20"/>
        </w:rPr>
        <w:t>Kontakt dla mediów:</w:t>
      </w:r>
    </w:p>
    <w:p w14:paraId="52A9695E" w14:textId="77777777" w:rsidR="00AA072B" w:rsidRDefault="00AA072B" w:rsidP="00AA072B">
      <w:pPr>
        <w:spacing w:after="0" w:line="240" w:lineRule="auto"/>
        <w:rPr>
          <w:sz w:val="18"/>
          <w:szCs w:val="18"/>
        </w:rPr>
        <w:sectPr w:rsidR="00AA07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9F6E1F" w14:textId="16C41F6A" w:rsidR="00EA1F6C" w:rsidRPr="00AA072B" w:rsidRDefault="00994C19" w:rsidP="00AA072B">
      <w:pPr>
        <w:spacing w:after="0" w:line="240" w:lineRule="auto"/>
        <w:rPr>
          <w:sz w:val="20"/>
          <w:szCs w:val="20"/>
        </w:rPr>
      </w:pPr>
      <w:r w:rsidRPr="00AA072B">
        <w:rPr>
          <w:sz w:val="20"/>
          <w:szCs w:val="20"/>
        </w:rPr>
        <w:t>Aleksandra Iżycka, r</w:t>
      </w:r>
      <w:r w:rsidR="00EA1F6C" w:rsidRPr="00AA072B">
        <w:rPr>
          <w:sz w:val="20"/>
          <w:szCs w:val="20"/>
        </w:rPr>
        <w:t>zecznik prezydenta Torunia</w:t>
      </w:r>
    </w:p>
    <w:p w14:paraId="000D7C27" w14:textId="35253D38" w:rsidR="00994C19" w:rsidRPr="00AA072B" w:rsidRDefault="00EA1F6C" w:rsidP="00AA072B">
      <w:pPr>
        <w:spacing w:after="0" w:line="240" w:lineRule="auto"/>
        <w:rPr>
          <w:sz w:val="20"/>
          <w:szCs w:val="20"/>
          <w:lang w:val="en-US"/>
        </w:rPr>
      </w:pPr>
      <w:r w:rsidRPr="00AA072B">
        <w:rPr>
          <w:sz w:val="20"/>
          <w:szCs w:val="20"/>
          <w:lang w:val="en-US"/>
        </w:rPr>
        <w:t>Tel.</w:t>
      </w:r>
      <w:r w:rsidR="00994C19" w:rsidRPr="00AA072B">
        <w:rPr>
          <w:sz w:val="20"/>
          <w:szCs w:val="20"/>
          <w:lang w:val="en-US"/>
        </w:rPr>
        <w:t xml:space="preserve"> </w:t>
      </w:r>
      <w:r w:rsidR="00AA072B">
        <w:rPr>
          <w:sz w:val="20"/>
          <w:szCs w:val="20"/>
          <w:lang w:val="en-US"/>
        </w:rPr>
        <w:t>k</w:t>
      </w:r>
      <w:r w:rsidR="00994C19" w:rsidRPr="00AA072B">
        <w:rPr>
          <w:sz w:val="20"/>
          <w:szCs w:val="20"/>
          <w:lang w:val="en-US"/>
        </w:rPr>
        <w:t xml:space="preserve">om. </w:t>
      </w:r>
      <w:r w:rsidR="00994C19" w:rsidRPr="00AA072B">
        <w:rPr>
          <w:rFonts w:cstheme="minorHAnsi"/>
          <w:sz w:val="20"/>
          <w:szCs w:val="20"/>
          <w:shd w:val="clear" w:color="auto" w:fill="FFFFFF"/>
          <w:lang w:val="en-US"/>
        </w:rPr>
        <w:t>608 063 529</w:t>
      </w:r>
    </w:p>
    <w:p w14:paraId="27E983B9" w14:textId="483C2BC4" w:rsidR="00A13AF5" w:rsidRPr="00AA072B" w:rsidRDefault="00994C19" w:rsidP="00AA072B">
      <w:pPr>
        <w:spacing w:after="0" w:line="240" w:lineRule="auto"/>
        <w:rPr>
          <w:sz w:val="20"/>
          <w:szCs w:val="20"/>
          <w:lang w:val="en-US"/>
        </w:rPr>
      </w:pPr>
      <w:r w:rsidRPr="00AA072B">
        <w:rPr>
          <w:sz w:val="20"/>
          <w:szCs w:val="20"/>
          <w:lang w:val="en-US"/>
        </w:rPr>
        <w:t xml:space="preserve">E-mail: </w:t>
      </w:r>
      <w:hyperlink r:id="rId5" w:history="1">
        <w:r w:rsidR="00AA072B" w:rsidRPr="00AA072B">
          <w:rPr>
            <w:rStyle w:val="Hipercze"/>
            <w:sz w:val="20"/>
            <w:szCs w:val="20"/>
            <w:lang w:val="en-US"/>
          </w:rPr>
          <w:t>rzecznik@um.torun.pl</w:t>
        </w:r>
      </w:hyperlink>
    </w:p>
    <w:p w14:paraId="4767D844" w14:textId="77777777" w:rsidR="00AA072B" w:rsidRDefault="00AA072B" w:rsidP="00AA072B">
      <w:pPr>
        <w:spacing w:after="0" w:line="240" w:lineRule="auto"/>
        <w:rPr>
          <w:sz w:val="18"/>
          <w:szCs w:val="18"/>
          <w:lang w:val="en-US"/>
        </w:rPr>
      </w:pPr>
    </w:p>
    <w:p w14:paraId="037965F7" w14:textId="4A0F790A" w:rsidR="00AA072B" w:rsidRDefault="00AA072B" w:rsidP="00AA072B">
      <w:pPr>
        <w:spacing w:after="0" w:line="240" w:lineRule="auto"/>
        <w:rPr>
          <w:sz w:val="18"/>
          <w:szCs w:val="18"/>
          <w:lang w:val="en-US"/>
        </w:rPr>
      </w:pPr>
    </w:p>
    <w:p w14:paraId="4D2B028C" w14:textId="75E08F47" w:rsidR="00AA072B" w:rsidRPr="00AA072B" w:rsidRDefault="00AA072B" w:rsidP="00AA072B">
      <w:pPr>
        <w:spacing w:after="0" w:line="240" w:lineRule="auto"/>
        <w:rPr>
          <w:sz w:val="20"/>
          <w:szCs w:val="20"/>
          <w:lang w:val="en-US"/>
        </w:rPr>
      </w:pPr>
      <w:r w:rsidRPr="00AA072B">
        <w:rPr>
          <w:sz w:val="20"/>
          <w:szCs w:val="20"/>
          <w:lang w:val="en-US"/>
        </w:rPr>
        <w:t>Adrianna Chibowska-Szymańska</w:t>
      </w:r>
    </w:p>
    <w:p w14:paraId="42E58A2F" w14:textId="381B756F" w:rsidR="00AA072B" w:rsidRDefault="00AA072B" w:rsidP="00AA072B">
      <w:pPr>
        <w:spacing w:after="0" w:line="240" w:lineRule="auto"/>
        <w:rPr>
          <w:sz w:val="20"/>
          <w:szCs w:val="20"/>
          <w:lang w:val="en-US"/>
        </w:rPr>
      </w:pPr>
      <w:r w:rsidRPr="00AA072B">
        <w:rPr>
          <w:sz w:val="20"/>
          <w:szCs w:val="20"/>
          <w:lang w:val="en-US"/>
        </w:rPr>
        <w:t>667 241</w:t>
      </w:r>
      <w:r>
        <w:rPr>
          <w:sz w:val="20"/>
          <w:szCs w:val="20"/>
          <w:lang w:val="en-US"/>
        </w:rPr>
        <w:t> </w:t>
      </w:r>
      <w:r w:rsidRPr="00AA072B">
        <w:rPr>
          <w:sz w:val="20"/>
          <w:szCs w:val="20"/>
          <w:lang w:val="en-US"/>
        </w:rPr>
        <w:t>181</w:t>
      </w:r>
    </w:p>
    <w:p w14:paraId="14024889" w14:textId="79319696" w:rsidR="00AA072B" w:rsidRPr="00AA072B" w:rsidRDefault="00AA072B" w:rsidP="00AA072B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adrianna.chibowska@multiconsultgroup.com </w:t>
      </w:r>
    </w:p>
    <w:sectPr w:rsidR="00AA072B" w:rsidRPr="00AA072B" w:rsidSect="00AA072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EA0"/>
    <w:rsid w:val="00022340"/>
    <w:rsid w:val="000542BA"/>
    <w:rsid w:val="000572F1"/>
    <w:rsid w:val="000C2B24"/>
    <w:rsid w:val="001043B2"/>
    <w:rsid w:val="001575D2"/>
    <w:rsid w:val="0016756B"/>
    <w:rsid w:val="00215A57"/>
    <w:rsid w:val="00235BB6"/>
    <w:rsid w:val="00270399"/>
    <w:rsid w:val="0028747D"/>
    <w:rsid w:val="002960A1"/>
    <w:rsid w:val="002E2128"/>
    <w:rsid w:val="003040D1"/>
    <w:rsid w:val="00324EAA"/>
    <w:rsid w:val="003A5074"/>
    <w:rsid w:val="00413512"/>
    <w:rsid w:val="00454120"/>
    <w:rsid w:val="00464B0C"/>
    <w:rsid w:val="00473120"/>
    <w:rsid w:val="004A198E"/>
    <w:rsid w:val="00524E29"/>
    <w:rsid w:val="00536036"/>
    <w:rsid w:val="0054017E"/>
    <w:rsid w:val="00551794"/>
    <w:rsid w:val="005556DD"/>
    <w:rsid w:val="005D502E"/>
    <w:rsid w:val="006106C8"/>
    <w:rsid w:val="00624046"/>
    <w:rsid w:val="00631B0A"/>
    <w:rsid w:val="00660ADD"/>
    <w:rsid w:val="00723118"/>
    <w:rsid w:val="00754F78"/>
    <w:rsid w:val="007D5EA0"/>
    <w:rsid w:val="00800FD2"/>
    <w:rsid w:val="00802BDC"/>
    <w:rsid w:val="008045C0"/>
    <w:rsid w:val="0081060E"/>
    <w:rsid w:val="0081520E"/>
    <w:rsid w:val="00862A16"/>
    <w:rsid w:val="008D0A89"/>
    <w:rsid w:val="009711B0"/>
    <w:rsid w:val="00994C19"/>
    <w:rsid w:val="009C3C0A"/>
    <w:rsid w:val="00A13AF5"/>
    <w:rsid w:val="00A440FB"/>
    <w:rsid w:val="00AA072B"/>
    <w:rsid w:val="00AB6274"/>
    <w:rsid w:val="00AC50F3"/>
    <w:rsid w:val="00B01919"/>
    <w:rsid w:val="00B90724"/>
    <w:rsid w:val="00BC294A"/>
    <w:rsid w:val="00BE5E77"/>
    <w:rsid w:val="00C16328"/>
    <w:rsid w:val="00C21AC6"/>
    <w:rsid w:val="00CB5172"/>
    <w:rsid w:val="00CC79BB"/>
    <w:rsid w:val="00D02127"/>
    <w:rsid w:val="00DF6DFE"/>
    <w:rsid w:val="00E7596D"/>
    <w:rsid w:val="00EA1F6C"/>
    <w:rsid w:val="00F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61AB"/>
  <w15:docId w15:val="{9BA76360-8E95-430B-94FC-3E647EC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54F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6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0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0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zecznik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25F8-EA57-487B-96C5-C47F4A53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Chibowska, Adrianna</dc:creator>
  <cp:lastModifiedBy>Chibowska, Adrianna</cp:lastModifiedBy>
  <cp:revision>3</cp:revision>
  <dcterms:created xsi:type="dcterms:W3CDTF">2023-01-11T15:17:00Z</dcterms:created>
  <dcterms:modified xsi:type="dcterms:W3CDTF">2023-01-18T12:08:00Z</dcterms:modified>
</cp:coreProperties>
</file>