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Szanowny Panie Premierze,</w:t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Rada Miasta Bydgoszczy, organ reprezentujący interesy społeczności lokalnej, zwracamy się z apelem o dokonanie zmian w planach dotyczących przebiegu nowych linii kolejowych dużych prędkości. Te zmiany mają na celu uwzględnienie Bydgoszczy jako głównego węzła kolejowego w województwie kujawsko-pomorskim w kontekście tworzenia siatki kolejowej dla Centralnego Portu Komunikacyjnego (CPK).</w:t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Bydgoszcz, najwi</w:t>
      </w:r>
      <w:r>
        <w:rPr>
          <w:sz w:val="28"/>
          <w:szCs w:val="28"/>
          <w:lang w:val="pl-PL"/>
        </w:rPr>
        <w:t>ę</w:t>
      </w:r>
      <w:r>
        <w:rPr>
          <w:sz w:val="28"/>
          <w:szCs w:val="28"/>
          <w:lang w:val="pl-PL"/>
        </w:rPr>
        <w:t>ksze miasto w regionie, pełni kluczową rolę w systemie transportowym województwa. Jako główny węzeł kolejowy, nasze miasto zapewnia istotne połączenia, zarówno regionalne, jak i krajowe, a nasza infrastruktura jest w stanie obsłużyć dodatkowy ruch wynikający z integracji z CPK.</w:t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Niestety, obecne plany przebiegu linii kolejowych dużych prędkości nie uwzględniają w pełni roli Bydgoszczy jako kluczowego węzła w systemie transportowym regionu. Taka decyzja może mieć szereg negatywnych skutków dla społeczności lokalnej i regionalnej, w tym ograniczenie dostępności do CPK oraz utratę potencjalnych korzyści ekonomicznych i społecznych, jakie niesie ze sobą integracja z CPK.</w:t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 związku z powyższym, zwracamy się z apelem o przemyślenie i zmianę obecnych planów, aby uwzględnić Bydgoszcz jako główny węzeł kolejowy w województwie kujawsko-pomorskim w kontekście tworzenia siatki kolejowej dla CPK.</w:t>
      </w:r>
    </w:p>
    <w:p>
      <w:pPr>
        <w:pStyle w:val="Normal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Wierzymy, że Państwo rozważą nasze argumenty i uwzględnią je w swoich decyzjach dotyczących planowania siatki kolejowej dla CPK. Jesteśmy przekonani, że taka decyzja przyniesie korzyści nie tylko dla mieszkańców Bydgoszczy i województwa kujawsko-pomorskiego, ale także dla całego systemu transportowego w Polsce.</w:t>
      </w:r>
    </w:p>
    <w:p>
      <w:pPr>
        <w:pStyle w:val="Normal"/>
        <w:spacing w:before="0" w:after="160"/>
        <w:jc w:val="both"/>
        <w:rPr>
          <w:sz w:val="28"/>
          <w:szCs w:val="28"/>
          <w:lang w:val="pl-PL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551e0"/>
    <w:rPr/>
  </w:style>
  <w:style w:type="character" w:styleId="StopkaZnak" w:customStyle="1">
    <w:name w:val="Stopka Znak"/>
    <w:basedOn w:val="DefaultParagraphFont"/>
    <w:uiPriority w:val="99"/>
    <w:qFormat/>
    <w:rsid w:val="00a551e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44cf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551e0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551e0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4c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LibreOffice/7.3.1.3$Windows_X86_64 LibreOffice_project/a69ca51ded25f3eefd52d7bf9a5fad8c90b87951</Application>
  <AppVersion>15.0000</AppVersion>
  <Pages>1</Pages>
  <Words>216</Words>
  <Characters>1425</Characters>
  <CharactersWithSpaces>1635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2023-05-24T06:26:00Z</dcterms:created>
  <dc:creator>Robert Kufel</dc:creator>
  <dc:description/>
  <dc:language>pl-PL</dc:language>
  <cp:lastModifiedBy/>
  <cp:lastPrinted>2023-05-22T13:17:00Z</cp:lastPrinted>
  <dcterms:modified xsi:type="dcterms:W3CDTF">2023-05-24T17:13:06Z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