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98DD1" w14:textId="77777777" w:rsidR="00FC0F7B" w:rsidRPr="00FC0F7B" w:rsidRDefault="00FC0F7B" w:rsidP="00FC0F7B">
      <w:pPr>
        <w:spacing w:after="0"/>
      </w:pPr>
    </w:p>
    <w:p w14:paraId="3BF25867" w14:textId="77777777" w:rsidR="00FC0F7B" w:rsidRPr="00FC0F7B" w:rsidRDefault="00FC0F7B" w:rsidP="00FC0F7B">
      <w:pPr>
        <w:spacing w:after="0"/>
        <w:rPr>
          <w:rFonts w:ascii="Calibri" w:eastAsia="Arial" w:hAnsi="Calibri" w:cs="Calibri"/>
        </w:rPr>
      </w:pPr>
      <w:r w:rsidRPr="00FC0F7B">
        <w:rPr>
          <w:rFonts w:ascii="Calibri" w:hAnsi="Calibri" w:cs="Calibri"/>
        </w:rPr>
        <w:t>Urząd Miasta Inowrocławia</w:t>
      </w:r>
      <w:r w:rsidRPr="00FC0F7B">
        <w:rPr>
          <w:rFonts w:ascii="Calibri" w:eastAsia="Arial" w:hAnsi="Calibri" w:cs="Calibri"/>
        </w:rPr>
        <w:tab/>
      </w:r>
      <w:r w:rsidRPr="00FC0F7B">
        <w:rPr>
          <w:rFonts w:ascii="Calibri" w:eastAsia="Arial" w:hAnsi="Calibri" w:cs="Calibri"/>
        </w:rPr>
        <w:tab/>
      </w:r>
      <w:r w:rsidRPr="00FC0F7B">
        <w:rPr>
          <w:rFonts w:ascii="Calibri" w:eastAsia="Arial" w:hAnsi="Calibri" w:cs="Calibri"/>
        </w:rPr>
        <w:tab/>
      </w:r>
      <w:r w:rsidRPr="00FC0F7B">
        <w:rPr>
          <w:rFonts w:ascii="Calibri" w:eastAsia="Arial" w:hAnsi="Calibri" w:cs="Calibri"/>
        </w:rPr>
        <w:tab/>
      </w:r>
      <w:r w:rsidRPr="00FC0F7B">
        <w:rPr>
          <w:rFonts w:ascii="Calibri" w:eastAsia="Arial" w:hAnsi="Calibri" w:cs="Calibri"/>
        </w:rPr>
        <w:tab/>
      </w:r>
      <w:r w:rsidRPr="00FC0F7B">
        <w:rPr>
          <w:rFonts w:ascii="Calibri" w:hAnsi="Calibri" w:cs="Calibri"/>
        </w:rPr>
        <w:t xml:space="preserve">Inowrocław, 20 października 2021 r. </w:t>
      </w:r>
    </w:p>
    <w:p w14:paraId="5B363A36" w14:textId="77777777" w:rsidR="00FC0F7B" w:rsidRPr="00FC0F7B" w:rsidRDefault="00FC0F7B" w:rsidP="00FC0F7B">
      <w:pPr>
        <w:spacing w:after="0"/>
        <w:rPr>
          <w:rFonts w:ascii="Calibri" w:eastAsia="Arial" w:hAnsi="Calibri" w:cs="Calibri"/>
        </w:rPr>
      </w:pPr>
      <w:r w:rsidRPr="00FC0F7B">
        <w:rPr>
          <w:rFonts w:ascii="Calibri" w:hAnsi="Calibri" w:cs="Calibri"/>
        </w:rPr>
        <w:t xml:space="preserve">al. Ratuszowa 36 </w:t>
      </w:r>
    </w:p>
    <w:p w14:paraId="4A641ECE" w14:textId="77777777" w:rsidR="00FC0F7B" w:rsidRPr="00FC0F7B" w:rsidRDefault="00FC0F7B" w:rsidP="00FC0F7B">
      <w:pPr>
        <w:spacing w:after="0"/>
        <w:rPr>
          <w:rFonts w:ascii="Calibri" w:eastAsia="Arial" w:hAnsi="Calibri" w:cs="Calibri"/>
        </w:rPr>
      </w:pPr>
      <w:r w:rsidRPr="00FC0F7B">
        <w:rPr>
          <w:rFonts w:ascii="Calibri" w:hAnsi="Calibri" w:cs="Calibri"/>
        </w:rPr>
        <w:t xml:space="preserve">88-100 Inowrocław </w:t>
      </w:r>
    </w:p>
    <w:p w14:paraId="7DFEA1F8" w14:textId="77777777" w:rsidR="00FC0F7B" w:rsidRPr="00FC0F7B" w:rsidRDefault="00FC0F7B" w:rsidP="00FC0F7B">
      <w:pPr>
        <w:spacing w:after="0"/>
        <w:rPr>
          <w:rFonts w:ascii="Calibri" w:eastAsia="Arial" w:hAnsi="Calibri" w:cs="Calibri"/>
        </w:rPr>
      </w:pPr>
    </w:p>
    <w:p w14:paraId="76120F0B" w14:textId="55D33080" w:rsidR="00FC0F7B" w:rsidRPr="00FC0F7B" w:rsidRDefault="00FC0F7B" w:rsidP="00FC0F7B">
      <w:pPr>
        <w:spacing w:after="0"/>
        <w:rPr>
          <w:rFonts w:ascii="Calibri" w:eastAsia="Arial" w:hAnsi="Calibri" w:cs="Calibri"/>
        </w:rPr>
      </w:pPr>
      <w:r w:rsidRPr="00FC0F7B">
        <w:rPr>
          <w:rStyle w:val="displayonly"/>
          <w:rFonts w:ascii="Calibri" w:hAnsi="Calibri" w:cs="Calibri"/>
        </w:rPr>
        <w:t>WKS-II.0530.</w:t>
      </w:r>
      <w:r>
        <w:rPr>
          <w:rStyle w:val="displayonly"/>
          <w:rFonts w:ascii="Calibri" w:hAnsi="Calibri" w:cs="Calibri"/>
        </w:rPr>
        <w:t>234</w:t>
      </w:r>
      <w:r w:rsidRPr="00FC0F7B">
        <w:rPr>
          <w:rStyle w:val="displayonly"/>
          <w:rFonts w:ascii="Calibri" w:hAnsi="Calibri" w:cs="Calibri"/>
        </w:rPr>
        <w:t>.2021</w:t>
      </w:r>
      <w:r w:rsidRPr="00FC0F7B">
        <w:rPr>
          <w:rFonts w:ascii="Calibri" w:eastAsia="Arial" w:hAnsi="Calibri" w:cs="Calibri"/>
        </w:rPr>
        <w:tab/>
      </w:r>
    </w:p>
    <w:p w14:paraId="2DD805A5" w14:textId="77777777" w:rsidR="00FC0F7B" w:rsidRPr="00FC0F7B" w:rsidRDefault="00FC0F7B" w:rsidP="00FC0F7B">
      <w:pPr>
        <w:spacing w:after="0"/>
        <w:rPr>
          <w:rFonts w:ascii="Calibri" w:eastAsia="Arial" w:hAnsi="Calibri" w:cs="Calibri"/>
        </w:rPr>
      </w:pPr>
    </w:p>
    <w:p w14:paraId="37DDA075" w14:textId="640B2AC6" w:rsidR="00FC0F7B" w:rsidRPr="00FC0F7B" w:rsidRDefault="00FC0F7B" w:rsidP="00FC0F7B">
      <w:pPr>
        <w:spacing w:after="0"/>
        <w:ind w:firstLine="5670"/>
        <w:rPr>
          <w:rFonts w:ascii="Calibri" w:hAnsi="Calibri" w:cs="Calibri"/>
        </w:rPr>
      </w:pPr>
      <w:r>
        <w:rPr>
          <w:rFonts w:ascii="Calibri" w:hAnsi="Calibri" w:cs="Calibri"/>
        </w:rPr>
        <w:t>Media</w:t>
      </w:r>
    </w:p>
    <w:p w14:paraId="2E82B76A" w14:textId="77777777" w:rsidR="00FC0F7B" w:rsidRPr="00FC0F7B" w:rsidRDefault="00FC0F7B">
      <w:pPr>
        <w:rPr>
          <w:b/>
          <w:bCs/>
        </w:rPr>
      </w:pPr>
    </w:p>
    <w:p w14:paraId="3216281D" w14:textId="1D3FAAA8" w:rsidR="0021409B" w:rsidRPr="00FC0F7B" w:rsidRDefault="00335F24" w:rsidP="00FC0F7B">
      <w:pPr>
        <w:jc w:val="center"/>
        <w:rPr>
          <w:b/>
          <w:bCs/>
        </w:rPr>
      </w:pPr>
      <w:r w:rsidRPr="00FC0F7B">
        <w:rPr>
          <w:b/>
          <w:bCs/>
        </w:rPr>
        <w:t>Polski Ład okazuje się ponownie nieładem</w:t>
      </w:r>
    </w:p>
    <w:p w14:paraId="1CAA6952" w14:textId="7B9201CC" w:rsidR="00335F24" w:rsidRPr="00FC0F7B" w:rsidRDefault="00514B9A" w:rsidP="00CB04CD">
      <w:pPr>
        <w:jc w:val="both"/>
      </w:pPr>
      <w:r w:rsidRPr="00FC0F7B">
        <w:t xml:space="preserve">W maju tego roku zaprezentowany został przez partię rządzącą </w:t>
      </w:r>
      <w:r w:rsidR="00AD12FC" w:rsidRPr="00FC0F7B">
        <w:t>„</w:t>
      </w:r>
      <w:r w:rsidRPr="00FC0F7B">
        <w:t>Polski Ład</w:t>
      </w:r>
      <w:r w:rsidR="00AD12FC" w:rsidRPr="00FC0F7B">
        <w:t>”</w:t>
      </w:r>
      <w:r w:rsidRPr="00FC0F7B">
        <w:t>. Jak informowaliśmy w poprzednich wydaniach, dla polskich miast oznacza to wielomilionowy ubytek w budżecie.</w:t>
      </w:r>
      <w:r w:rsidR="00CA7848" w:rsidRPr="00FC0F7B">
        <w:t xml:space="preserve"> Dla Inowrocławia – 19 milionów zł mniej na bieżące funkcjonowanie miasta.</w:t>
      </w:r>
      <w:r w:rsidRPr="00FC0F7B">
        <w:t xml:space="preserve"> Od kilku miesięcy </w:t>
      </w:r>
      <w:r w:rsidR="00DA4A61" w:rsidRPr="00FC0F7B">
        <w:t xml:space="preserve">samorządowcy z całej Polski biją na alarm, obawiając się </w:t>
      </w:r>
      <w:r w:rsidR="00CA7848" w:rsidRPr="00FC0F7B">
        <w:t xml:space="preserve">katastrofalnych </w:t>
      </w:r>
      <w:r w:rsidR="00DA4A61" w:rsidRPr="00FC0F7B">
        <w:t>skutk</w:t>
      </w:r>
      <w:r w:rsidR="00CA7848" w:rsidRPr="00FC0F7B">
        <w:t>ów</w:t>
      </w:r>
      <w:r w:rsidR="00DA4A61" w:rsidRPr="00FC0F7B">
        <w:t xml:space="preserve"> wprowadzanych zmian podatkowych</w:t>
      </w:r>
      <w:r w:rsidR="00CA7848" w:rsidRPr="00FC0F7B">
        <w:t>.</w:t>
      </w:r>
    </w:p>
    <w:p w14:paraId="630B8B41" w14:textId="364FFB35" w:rsidR="00335F24" w:rsidRPr="00FC0F7B" w:rsidRDefault="00E16BE1">
      <w:pPr>
        <w:rPr>
          <w:b/>
          <w:bCs/>
        </w:rPr>
      </w:pPr>
      <w:r w:rsidRPr="00FC0F7B">
        <w:rPr>
          <w:b/>
          <w:bCs/>
        </w:rPr>
        <w:t>Nasze p</w:t>
      </w:r>
      <w:r w:rsidR="00004E39" w:rsidRPr="00FC0F7B">
        <w:rPr>
          <w:b/>
          <w:bCs/>
        </w:rPr>
        <w:t>rotesty przyniosły skutek</w:t>
      </w:r>
    </w:p>
    <w:p w14:paraId="12EF5535" w14:textId="00DBD06C" w:rsidR="00CA7848" w:rsidRPr="00FC0F7B" w:rsidRDefault="00234737" w:rsidP="00CB04CD">
      <w:pPr>
        <w:jc w:val="both"/>
      </w:pPr>
      <w:r w:rsidRPr="00FC0F7B">
        <w:t xml:space="preserve">Prezentując kilka miesięcy temu wspomniany program, rząd PiS obciążył samorządy skutkami wprowadzanych zmian. Z oficjalnych wyliczeń, na podstawie danych z Ministerstwa Finansów, wynika, że w 2022 roku Inowrocław straci 19 311 303,00 zł. Premier nie przewidział wtedy żadnej rekompensaty dla samorządów z tytułu utraty </w:t>
      </w:r>
      <w:r w:rsidR="008558FB" w:rsidRPr="00FC0F7B">
        <w:t>dochodów z PIT.</w:t>
      </w:r>
    </w:p>
    <w:p w14:paraId="0BD77F3A" w14:textId="4A066F38" w:rsidR="008558FB" w:rsidRPr="00FC0F7B" w:rsidRDefault="008558FB" w:rsidP="00CB04CD">
      <w:pPr>
        <w:jc w:val="both"/>
      </w:pPr>
      <w:r w:rsidRPr="00FC0F7B">
        <w:t xml:space="preserve">Od maja </w:t>
      </w:r>
      <w:r w:rsidR="00004E39" w:rsidRPr="00FC0F7B">
        <w:t xml:space="preserve">trwają </w:t>
      </w:r>
      <w:r w:rsidRPr="00FC0F7B">
        <w:t>protesty samorządowców</w:t>
      </w:r>
      <w:r w:rsidR="00E4638C" w:rsidRPr="00FC0F7B">
        <w:t>.</w:t>
      </w:r>
      <w:r w:rsidR="00004E39" w:rsidRPr="00FC0F7B">
        <w:t xml:space="preserve"> Prezydent Inowrocławia Ryszard Brejza wielokrotnie apelował do premiera o rekompensatę finansową, w związku z utratą dochodów w kolejnych latach. Blisko 20-milionowy ubytek w budżecie spowodowałby paraliż miasta. </w:t>
      </w:r>
      <w:r w:rsidR="00AD12FC" w:rsidRPr="00FC0F7B">
        <w:t>Zaburzyłoby to b</w:t>
      </w:r>
      <w:r w:rsidR="00004E39" w:rsidRPr="00FC0F7B">
        <w:t>ieżące utrzymanie poszczególnych usług publicznych, takich jak</w:t>
      </w:r>
      <w:r w:rsidR="00693311" w:rsidRPr="00FC0F7B">
        <w:t>: funkcjonowanie szkół, przedszkoli, żłobków, komunikacji miejskiej, basenów</w:t>
      </w:r>
      <w:r w:rsidR="006D01B3" w:rsidRPr="00FC0F7B">
        <w:t>.</w:t>
      </w:r>
    </w:p>
    <w:p w14:paraId="2A1113AB" w14:textId="1CFB4953" w:rsidR="00AD12FC" w:rsidRPr="00FC0F7B" w:rsidRDefault="00AD12FC" w:rsidP="00CB04CD">
      <w:pPr>
        <w:jc w:val="both"/>
      </w:pPr>
      <w:r w:rsidRPr="00FC0F7B">
        <w:t>Związek Miast Polskich i inne organizacje oraz stowarzyszenia zrzeszające miasta, przygotowywały kolejne wyliczenia</w:t>
      </w:r>
      <w:r w:rsidR="000D1657" w:rsidRPr="00FC0F7B">
        <w:t xml:space="preserve"> i propozycje rozwiązań, </w:t>
      </w:r>
      <w:r w:rsidRPr="00FC0F7B">
        <w:t xml:space="preserve">aby uchronić </w:t>
      </w:r>
      <w:r w:rsidR="000D1657" w:rsidRPr="00FC0F7B">
        <w:t>mieszkańców miast</w:t>
      </w:r>
      <w:r w:rsidRPr="00FC0F7B">
        <w:t xml:space="preserve"> przed tragicznymi skutkami tzw. „Polskiego Ładu”</w:t>
      </w:r>
      <w:r w:rsidR="000D1657" w:rsidRPr="00FC0F7B">
        <w:t>.</w:t>
      </w:r>
    </w:p>
    <w:p w14:paraId="13DCE94A" w14:textId="7442A07B" w:rsidR="00234737" w:rsidRPr="00FC0F7B" w:rsidRDefault="006D01B3" w:rsidP="00CB04CD">
      <w:pPr>
        <w:jc w:val="both"/>
      </w:pPr>
      <w:r w:rsidRPr="00FC0F7B">
        <w:t xml:space="preserve">Dopiero w połowie sierpnia, </w:t>
      </w:r>
      <w:r w:rsidR="000D1657" w:rsidRPr="00FC0F7B">
        <w:t>rząd PiS zdał</w:t>
      </w:r>
      <w:r w:rsidRPr="00FC0F7B">
        <w:t xml:space="preserve"> sobie sprawę z ogromnej skali problemu i </w:t>
      </w:r>
      <w:r w:rsidR="000D1657" w:rsidRPr="00FC0F7B">
        <w:t>zaczął</w:t>
      </w:r>
      <w:r w:rsidRPr="00FC0F7B">
        <w:t xml:space="preserve"> rozważać rekompensaty.</w:t>
      </w:r>
      <w:r w:rsidR="000D1657" w:rsidRPr="00FC0F7B">
        <w:t xml:space="preserve"> W połowie października</w:t>
      </w:r>
      <w:r w:rsidR="00851900" w:rsidRPr="00FC0F7B">
        <w:t xml:space="preserve"> </w:t>
      </w:r>
      <w:r w:rsidR="000D1657" w:rsidRPr="00FC0F7B">
        <w:t xml:space="preserve">Miasto Inowrocław otrzymało informację, </w:t>
      </w:r>
      <w:r w:rsidR="00090F7A" w:rsidRPr="00FC0F7B">
        <w:t xml:space="preserve">że </w:t>
      </w:r>
      <w:r w:rsidR="000D1657" w:rsidRPr="00FC0F7B">
        <w:t xml:space="preserve">na 19,3 mln zł strat, ma otrzymać 12,6 mln zł. </w:t>
      </w:r>
    </w:p>
    <w:p w14:paraId="17CA5FF9" w14:textId="59394BDF" w:rsidR="00851900" w:rsidRPr="00FC0F7B" w:rsidRDefault="000D1657" w:rsidP="00CB04CD">
      <w:pPr>
        <w:jc w:val="both"/>
      </w:pPr>
      <w:r w:rsidRPr="00FC0F7B">
        <w:t>- Informację o planowanej rekompensacie, otrzymaliśmy miesiąc przed terminem złożenia projektu budżetu miasta na kolejny rok</w:t>
      </w:r>
      <w:r w:rsidR="00851900" w:rsidRPr="00FC0F7B">
        <w:t xml:space="preserve"> do </w:t>
      </w:r>
      <w:r w:rsidR="00FC0F7B">
        <w:t>Rady Miejskiej</w:t>
      </w:r>
      <w:r w:rsidRPr="00FC0F7B">
        <w:t>. Praca nad skonstruowaniem planu finansowego dla Inowrocławia na 2022 rok jest bardzo trudna. Pomimo wspomnianej rekompensaty, nadal pozostaje blisko 7 mln zł ubytku. Do tego, po stronie strat musimy uwzględnić kolejne 7 mln, które zabrano nam</w:t>
      </w:r>
      <w:r w:rsidR="001C12B5" w:rsidRPr="00FC0F7B">
        <w:t xml:space="preserve"> z bieżących dochodów</w:t>
      </w:r>
      <w:r w:rsidRPr="00FC0F7B">
        <w:t xml:space="preserve"> w konsekwencji ubiegłorocznych decyzji rządu PiS</w:t>
      </w:r>
      <w:r w:rsidR="00851900" w:rsidRPr="00FC0F7B">
        <w:t xml:space="preserve"> – zwraca uwagę prezydent Ryszard Brejza</w:t>
      </w:r>
      <w:r w:rsidR="00FC0F7B" w:rsidRPr="00FC0F7B">
        <w:t xml:space="preserve"> – coraz więcej musimy płacić za prąd, ciepło, usługi – dodaje.</w:t>
      </w:r>
    </w:p>
    <w:p w14:paraId="7785D5D5" w14:textId="1FDEABA2" w:rsidR="00851900" w:rsidRPr="00FC0F7B" w:rsidRDefault="00851900" w:rsidP="00CB04CD">
      <w:pPr>
        <w:jc w:val="both"/>
      </w:pPr>
      <w:r w:rsidRPr="00FC0F7B">
        <w:t xml:space="preserve">Nie są znane szczegóły wyliczeń kwoty, jaką Miasto ma otrzymać w ramach rekompensaty. Nie podano także formy prawnej, co jest bardzo istotne, ze względu na to, że potrzebne są środki na bieżące utrzymanie miasta. </w:t>
      </w:r>
    </w:p>
    <w:p w14:paraId="245DA280" w14:textId="015678CA" w:rsidR="00335F24" w:rsidRPr="00FC0F7B" w:rsidRDefault="00335F24">
      <w:pPr>
        <w:rPr>
          <w:b/>
          <w:bCs/>
        </w:rPr>
      </w:pPr>
      <w:r w:rsidRPr="00FC0F7B">
        <w:rPr>
          <w:b/>
          <w:bCs/>
        </w:rPr>
        <w:t xml:space="preserve">Koszty </w:t>
      </w:r>
      <w:r w:rsidR="00851900" w:rsidRPr="00FC0F7B">
        <w:rPr>
          <w:b/>
          <w:bCs/>
        </w:rPr>
        <w:t>życia wzrastają, płacą Polacy</w:t>
      </w:r>
    </w:p>
    <w:p w14:paraId="0DAC0FFF" w14:textId="224C70AA" w:rsidR="00851900" w:rsidRPr="00FC0F7B" w:rsidRDefault="00851900" w:rsidP="00CB04CD">
      <w:pPr>
        <w:jc w:val="both"/>
      </w:pPr>
      <w:r w:rsidRPr="00FC0F7B">
        <w:t xml:space="preserve">Konsekwencje decyzji rządu PiS ponoszą </w:t>
      </w:r>
      <w:r w:rsidR="00787E3D" w:rsidRPr="00FC0F7B">
        <w:t xml:space="preserve">Polacy. Podwyżki zauważamy </w:t>
      </w:r>
      <w:r w:rsidR="00131FAC" w:rsidRPr="00FC0F7B">
        <w:t>prowadząc własne gospodarstwa</w:t>
      </w:r>
      <w:r w:rsidR="00787E3D" w:rsidRPr="00FC0F7B">
        <w:t xml:space="preserve"> domow</w:t>
      </w:r>
      <w:r w:rsidR="00131FAC" w:rsidRPr="00FC0F7B">
        <w:t>e</w:t>
      </w:r>
      <w:r w:rsidR="00787E3D" w:rsidRPr="00FC0F7B">
        <w:t>. Więcej płacimy za prą</w:t>
      </w:r>
      <w:r w:rsidR="00131FAC" w:rsidRPr="00FC0F7B">
        <w:t xml:space="preserve">d, benzynę, zakupy spożywcze, usługi. Inflacja </w:t>
      </w:r>
      <w:r w:rsidR="00F93947" w:rsidRPr="00FC0F7B">
        <w:t xml:space="preserve">rośnie w przerażającym tempie i </w:t>
      </w:r>
      <w:r w:rsidR="00131FAC" w:rsidRPr="00FC0F7B">
        <w:t>sięga</w:t>
      </w:r>
      <w:r w:rsidR="00F93947" w:rsidRPr="00FC0F7B">
        <w:t xml:space="preserve"> już</w:t>
      </w:r>
      <w:r w:rsidR="00131FAC" w:rsidRPr="00FC0F7B">
        <w:t xml:space="preserve"> 6%. Jeżeli drożyznę odczuwamy, jako mieszkańcy, we własnych portfelach, można </w:t>
      </w:r>
      <w:r w:rsidR="00313CA0" w:rsidRPr="00FC0F7B">
        <w:t>przeliczyć</w:t>
      </w:r>
      <w:r w:rsidR="00131FAC" w:rsidRPr="00FC0F7B">
        <w:t xml:space="preserve"> sobie skalę podwyżek </w:t>
      </w:r>
      <w:r w:rsidR="00313CA0" w:rsidRPr="00FC0F7B">
        <w:t xml:space="preserve">w kontekście </w:t>
      </w:r>
      <w:r w:rsidR="00131FAC" w:rsidRPr="00FC0F7B">
        <w:t>utrzymani</w:t>
      </w:r>
      <w:r w:rsidR="00313CA0" w:rsidRPr="00FC0F7B">
        <w:t>a</w:t>
      </w:r>
      <w:r w:rsidR="00131FAC" w:rsidRPr="00FC0F7B">
        <w:t xml:space="preserve"> miasta. </w:t>
      </w:r>
    </w:p>
    <w:sectPr w:rsidR="00851900" w:rsidRPr="00FC0F7B" w:rsidSect="00FC0F7B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E4F93" w14:textId="77777777" w:rsidR="00232FBC" w:rsidRDefault="00232FBC" w:rsidP="00787E3D">
      <w:pPr>
        <w:spacing w:after="0" w:line="240" w:lineRule="auto"/>
      </w:pPr>
      <w:r>
        <w:separator/>
      </w:r>
    </w:p>
  </w:endnote>
  <w:endnote w:type="continuationSeparator" w:id="0">
    <w:p w14:paraId="4D2C9FF0" w14:textId="77777777" w:rsidR="00232FBC" w:rsidRDefault="00232FBC" w:rsidP="0078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B5D80" w14:textId="77777777" w:rsidR="00232FBC" w:rsidRDefault="00232FBC" w:rsidP="00787E3D">
      <w:pPr>
        <w:spacing w:after="0" w:line="240" w:lineRule="auto"/>
      </w:pPr>
      <w:r>
        <w:separator/>
      </w:r>
    </w:p>
  </w:footnote>
  <w:footnote w:type="continuationSeparator" w:id="0">
    <w:p w14:paraId="5E123EA7" w14:textId="77777777" w:rsidR="00232FBC" w:rsidRDefault="00232FBC" w:rsidP="00787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24"/>
    <w:rsid w:val="00004E39"/>
    <w:rsid w:val="00090F7A"/>
    <w:rsid w:val="000D1657"/>
    <w:rsid w:val="00131FAC"/>
    <w:rsid w:val="001C12B5"/>
    <w:rsid w:val="0021409B"/>
    <w:rsid w:val="00232FBC"/>
    <w:rsid w:val="00234737"/>
    <w:rsid w:val="0026489A"/>
    <w:rsid w:val="00281D76"/>
    <w:rsid w:val="002C6CE4"/>
    <w:rsid w:val="00313CA0"/>
    <w:rsid w:val="00335F24"/>
    <w:rsid w:val="00514B9A"/>
    <w:rsid w:val="00560DE2"/>
    <w:rsid w:val="005D1C5E"/>
    <w:rsid w:val="00693311"/>
    <w:rsid w:val="006D01B3"/>
    <w:rsid w:val="0078376A"/>
    <w:rsid w:val="00787E3D"/>
    <w:rsid w:val="00851900"/>
    <w:rsid w:val="008558FB"/>
    <w:rsid w:val="00A068FB"/>
    <w:rsid w:val="00A12863"/>
    <w:rsid w:val="00AD12FC"/>
    <w:rsid w:val="00AE6E55"/>
    <w:rsid w:val="00B04119"/>
    <w:rsid w:val="00CA7848"/>
    <w:rsid w:val="00CB04CD"/>
    <w:rsid w:val="00DA4A61"/>
    <w:rsid w:val="00E16BE1"/>
    <w:rsid w:val="00E4638C"/>
    <w:rsid w:val="00E47625"/>
    <w:rsid w:val="00F93947"/>
    <w:rsid w:val="00FC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DEBDA"/>
  <w15:chartTrackingRefBased/>
  <w15:docId w15:val="{5A57D795-EFC9-46A7-96D9-4F22DC58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7E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7E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7E3D"/>
    <w:rPr>
      <w:vertAlign w:val="superscript"/>
    </w:rPr>
  </w:style>
  <w:style w:type="character" w:customStyle="1" w:styleId="displayonly">
    <w:name w:val="display_only"/>
    <w:basedOn w:val="Domylnaczcionkaakapitu"/>
    <w:rsid w:val="00FC0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Herrmann</dc:creator>
  <cp:keywords/>
  <dc:description/>
  <cp:lastModifiedBy>Adriana Herrmann</cp:lastModifiedBy>
  <cp:revision>24</cp:revision>
  <cp:lastPrinted>2021-10-20T09:05:00Z</cp:lastPrinted>
  <dcterms:created xsi:type="dcterms:W3CDTF">2021-10-20T06:40:00Z</dcterms:created>
  <dcterms:modified xsi:type="dcterms:W3CDTF">2021-10-20T10:28:00Z</dcterms:modified>
</cp:coreProperties>
</file>