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6E" w:rsidRDefault="0092506E" w:rsidP="007C31E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Lato" w:hAnsi="Lato"/>
        </w:rPr>
      </w:pPr>
      <w:r w:rsidRPr="00597D1D">
        <w:rPr>
          <w:rFonts w:ascii="Lato" w:hAnsi="Lato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949356" wp14:editId="57E52F78">
            <wp:simplePos x="0" y="0"/>
            <wp:positionH relativeFrom="margin">
              <wp:posOffset>162560</wp:posOffset>
            </wp:positionH>
            <wp:positionV relativeFrom="margin">
              <wp:posOffset>152400</wp:posOffset>
            </wp:positionV>
            <wp:extent cx="5741035" cy="133921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7" b="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06E" w:rsidRDefault="0092506E" w:rsidP="007C31E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Lato" w:hAnsi="Lato"/>
        </w:rPr>
      </w:pPr>
    </w:p>
    <w:p w:rsidR="0092506E" w:rsidRPr="0092506E" w:rsidRDefault="0092506E" w:rsidP="0092506E">
      <w:pPr>
        <w:shd w:val="clear" w:color="auto" w:fill="FFFFFF"/>
        <w:spacing w:after="60" w:line="360" w:lineRule="atLeast"/>
        <w:jc w:val="center"/>
        <w:outlineLvl w:val="2"/>
        <w:rPr>
          <w:rFonts w:ascii="Lato" w:hAnsi="Lato" w:cs="MinionPro-It"/>
          <w:b/>
          <w:iCs/>
        </w:rPr>
      </w:pPr>
      <w:r w:rsidRPr="00597D1D">
        <w:rPr>
          <w:rFonts w:ascii="Lato" w:hAnsi="Lato" w:cs="MinionPro-It"/>
          <w:b/>
          <w:iCs/>
        </w:rPr>
        <w:t>ŚWIĘTO UNIWERSYTETU 201</w:t>
      </w:r>
      <w:r>
        <w:rPr>
          <w:rFonts w:ascii="Lato" w:hAnsi="Lato" w:cs="MinionPro-It"/>
          <w:b/>
          <w:iCs/>
        </w:rPr>
        <w:t>7</w:t>
      </w:r>
    </w:p>
    <w:p w:rsidR="0092506E" w:rsidRDefault="0092506E" w:rsidP="007C31E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Lato" w:hAnsi="Lato"/>
        </w:rPr>
      </w:pPr>
    </w:p>
    <w:p w:rsidR="0092506E" w:rsidRDefault="0092506E" w:rsidP="007C31E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Lato" w:hAnsi="Lato"/>
        </w:rPr>
      </w:pPr>
    </w:p>
    <w:p w:rsidR="00DE56C3" w:rsidRPr="0092506E" w:rsidRDefault="00DE56C3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b/>
        </w:rPr>
      </w:pPr>
      <w:r w:rsidRPr="0092506E">
        <w:rPr>
          <w:rStyle w:val="Pogrubienie"/>
          <w:rFonts w:ascii="Lato" w:hAnsi="Lato"/>
        </w:rPr>
        <w:t>19 lutego</w:t>
      </w:r>
      <w:r w:rsidRPr="0092506E">
        <w:rPr>
          <w:rFonts w:ascii="Lato" w:hAnsi="Lato"/>
          <w:b/>
        </w:rPr>
        <w:t xml:space="preserve">, w dniu urodzin swojego patrona, </w:t>
      </w:r>
      <w:r w:rsidRPr="0092506E">
        <w:rPr>
          <w:rStyle w:val="Pogrubienie"/>
          <w:rFonts w:ascii="Lato" w:hAnsi="Lato"/>
        </w:rPr>
        <w:t>UMK obchodzi</w:t>
      </w:r>
      <w:r w:rsidR="0092506E" w:rsidRPr="0092506E">
        <w:rPr>
          <w:rStyle w:val="Pogrubienie"/>
          <w:rFonts w:ascii="Lato" w:hAnsi="Lato"/>
        </w:rPr>
        <w:t>ł</w:t>
      </w:r>
      <w:r w:rsidRPr="0092506E">
        <w:rPr>
          <w:rStyle w:val="Pogrubienie"/>
          <w:rFonts w:ascii="Lato" w:hAnsi="Lato"/>
        </w:rPr>
        <w:t xml:space="preserve"> Święto Uniwersytetu</w:t>
      </w:r>
      <w:r w:rsidR="0092506E" w:rsidRPr="0092506E">
        <w:rPr>
          <w:rFonts w:ascii="Lato" w:hAnsi="Lato"/>
          <w:b/>
        </w:rPr>
        <w:t>. Tego dnia zostały</w:t>
      </w:r>
      <w:r w:rsidRPr="0092506E">
        <w:rPr>
          <w:rFonts w:ascii="Lato" w:hAnsi="Lato"/>
          <w:b/>
        </w:rPr>
        <w:t xml:space="preserve"> przyznane odznaczenia państwowe i uniwersyteckie, tytuły Honorowego Profesora i Ambasadora UMK, nastąpi</w:t>
      </w:r>
      <w:r w:rsidR="0092506E" w:rsidRPr="0092506E">
        <w:rPr>
          <w:rFonts w:ascii="Lato" w:hAnsi="Lato"/>
          <w:b/>
        </w:rPr>
        <w:t>ło</w:t>
      </w:r>
      <w:r w:rsidRPr="0092506E">
        <w:rPr>
          <w:rFonts w:ascii="Lato" w:hAnsi="Lato"/>
          <w:b/>
        </w:rPr>
        <w:t xml:space="preserve"> również wręczenie dyplomów nowym doktorom habilitowanym i doktorom.</w:t>
      </w:r>
    </w:p>
    <w:p w:rsidR="0092506E" w:rsidRDefault="0092506E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</w:p>
    <w:p w:rsidR="00DE56C3" w:rsidRPr="007C31E9" w:rsidRDefault="00DE56C3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  <w:r w:rsidRPr="007C31E9">
        <w:rPr>
          <w:rFonts w:ascii="Lato" w:hAnsi="Lato"/>
        </w:rPr>
        <w:t>Świętowanie poprzedzi</w:t>
      </w:r>
      <w:r w:rsidR="0092506E">
        <w:rPr>
          <w:rFonts w:ascii="Lato" w:hAnsi="Lato"/>
        </w:rPr>
        <w:t>ł</w:t>
      </w:r>
      <w:r w:rsidRPr="007C31E9">
        <w:rPr>
          <w:rFonts w:ascii="Lato" w:hAnsi="Lato"/>
        </w:rPr>
        <w:t xml:space="preserve"> Koncert Uniwersytecki, który odb</w:t>
      </w:r>
      <w:r w:rsidR="0092506E">
        <w:rPr>
          <w:rFonts w:ascii="Lato" w:hAnsi="Lato"/>
        </w:rPr>
        <w:t xml:space="preserve">ył się 18 lutego </w:t>
      </w:r>
      <w:r w:rsidRPr="007C31E9">
        <w:rPr>
          <w:rFonts w:ascii="Lato" w:hAnsi="Lato"/>
        </w:rPr>
        <w:t xml:space="preserve">w Auli UMK (ul. Gagarina 11). </w:t>
      </w:r>
      <w:r w:rsidR="0092506E">
        <w:rPr>
          <w:rFonts w:ascii="Lato" w:hAnsi="Lato"/>
        </w:rPr>
        <w:t xml:space="preserve">Niedzielne </w:t>
      </w:r>
      <w:r w:rsidRPr="007C31E9">
        <w:rPr>
          <w:rStyle w:val="Pogrubienie"/>
          <w:rFonts w:ascii="Lato" w:hAnsi="Lato"/>
        </w:rPr>
        <w:t xml:space="preserve">obchody </w:t>
      </w:r>
      <w:r w:rsidR="0092506E">
        <w:rPr>
          <w:rStyle w:val="Pogrubienie"/>
          <w:rFonts w:ascii="Lato" w:hAnsi="Lato"/>
        </w:rPr>
        <w:t>rozpoczęły</w:t>
      </w:r>
      <w:r w:rsidRPr="007C31E9">
        <w:rPr>
          <w:rStyle w:val="Pogrubienie"/>
          <w:rFonts w:ascii="Lato" w:hAnsi="Lato"/>
        </w:rPr>
        <w:t xml:space="preserve"> się o godz. 10.15 złożeniem kwiatów pod pomnikiem Mikołaja Kopernika</w:t>
      </w:r>
      <w:r w:rsidRPr="007C31E9">
        <w:rPr>
          <w:rFonts w:ascii="Lato" w:hAnsi="Lato"/>
        </w:rPr>
        <w:t xml:space="preserve"> na Rynku Staromiejskim w 544. rocznicę urodzin patrona uniwersytetu. </w:t>
      </w:r>
      <w:r w:rsidRPr="007C31E9">
        <w:rPr>
          <w:rStyle w:val="Pogrubienie"/>
          <w:rFonts w:ascii="Lato" w:hAnsi="Lato"/>
        </w:rPr>
        <w:t>Od godz. 11</w:t>
      </w:r>
      <w:r w:rsidR="0092506E">
        <w:rPr>
          <w:rStyle w:val="Pogrubienie"/>
          <w:rFonts w:ascii="Lato" w:hAnsi="Lato"/>
        </w:rPr>
        <w:t xml:space="preserve">:00 uroczystości kontynuowane były </w:t>
      </w:r>
      <w:r w:rsidRPr="007C31E9">
        <w:rPr>
          <w:rStyle w:val="Pogrubienie"/>
          <w:rFonts w:ascii="Lato" w:hAnsi="Lato"/>
        </w:rPr>
        <w:t>w Auli UMK</w:t>
      </w:r>
      <w:r w:rsidR="0092506E">
        <w:rPr>
          <w:rFonts w:ascii="Lato" w:hAnsi="Lato"/>
        </w:rPr>
        <w:t>. W programie znalazły</w:t>
      </w:r>
      <w:r w:rsidRPr="007C31E9">
        <w:rPr>
          <w:rFonts w:ascii="Lato" w:hAnsi="Lato"/>
        </w:rPr>
        <w:t xml:space="preserve"> się: przemówienie JM Rektora prof. dr. hab. Andrzeja Tretyna, okolicznościowe wystąpienia gości oraz wręczenie odznaczeń, medali i wyróżnień - zarówno państwowych, jak i uniwersyteckich.</w:t>
      </w:r>
    </w:p>
    <w:p w:rsidR="00DE56C3" w:rsidRPr="007C31E9" w:rsidRDefault="00DE56C3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  <w:r w:rsidRPr="007C31E9">
        <w:rPr>
          <w:rFonts w:ascii="Lato" w:hAnsi="Lato"/>
        </w:rPr>
        <w:t>Ważnym punktem ceremonii b</w:t>
      </w:r>
      <w:r w:rsidR="0092506E">
        <w:rPr>
          <w:rFonts w:ascii="Lato" w:hAnsi="Lato"/>
        </w:rPr>
        <w:t>yło</w:t>
      </w:r>
      <w:r w:rsidRPr="007C31E9">
        <w:rPr>
          <w:rStyle w:val="Pogrubienie"/>
          <w:rFonts w:ascii="Lato" w:hAnsi="Lato"/>
        </w:rPr>
        <w:t xml:space="preserve"> wręczenie dyplomów 59 nowym doktorom habilitowanym i 111 doktorom</w:t>
      </w:r>
      <w:r w:rsidRPr="007C31E9">
        <w:rPr>
          <w:rFonts w:ascii="Lato" w:hAnsi="Lato"/>
        </w:rPr>
        <w:t>.</w:t>
      </w:r>
    </w:p>
    <w:p w:rsidR="00DE56C3" w:rsidRPr="007C31E9" w:rsidRDefault="00DE56C3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  <w:r w:rsidRPr="007C31E9">
        <w:rPr>
          <w:rFonts w:ascii="Lato" w:hAnsi="Lato"/>
        </w:rPr>
        <w:t>Podczas tegorocznego Święta Uniwersytetu powiększy</w:t>
      </w:r>
      <w:r w:rsidR="0092506E">
        <w:rPr>
          <w:rFonts w:ascii="Lato" w:hAnsi="Lato"/>
        </w:rPr>
        <w:t>ło</w:t>
      </w:r>
      <w:r w:rsidRPr="007C31E9">
        <w:rPr>
          <w:rFonts w:ascii="Lato" w:hAnsi="Lato"/>
        </w:rPr>
        <w:t xml:space="preserve"> się również grono Hon</w:t>
      </w:r>
      <w:r w:rsidR="0092506E">
        <w:rPr>
          <w:rFonts w:ascii="Lato" w:hAnsi="Lato"/>
        </w:rPr>
        <w:t xml:space="preserve">orowych Profesorów UMK. Dołączyli </w:t>
      </w:r>
      <w:r w:rsidRPr="007C31E9">
        <w:rPr>
          <w:rFonts w:ascii="Lato" w:hAnsi="Lato"/>
        </w:rPr>
        <w:t xml:space="preserve">do niego: </w:t>
      </w:r>
      <w:r w:rsidRPr="007C31E9">
        <w:rPr>
          <w:rStyle w:val="Pogrubienie"/>
          <w:rFonts w:ascii="Lato" w:hAnsi="Lato"/>
        </w:rPr>
        <w:t xml:space="preserve">prof. art. </w:t>
      </w:r>
      <w:proofErr w:type="spellStart"/>
      <w:r w:rsidRPr="007C31E9">
        <w:rPr>
          <w:rStyle w:val="Pogrubienie"/>
          <w:rFonts w:ascii="Lato" w:hAnsi="Lato"/>
        </w:rPr>
        <w:t>mal</w:t>
      </w:r>
      <w:proofErr w:type="spellEnd"/>
      <w:r w:rsidRPr="007C31E9">
        <w:rPr>
          <w:rStyle w:val="Pogrubienie"/>
          <w:rFonts w:ascii="Lato" w:hAnsi="Lato"/>
        </w:rPr>
        <w:t xml:space="preserve">. Jan </w:t>
      </w:r>
      <w:proofErr w:type="spellStart"/>
      <w:r w:rsidRPr="007C31E9">
        <w:rPr>
          <w:rStyle w:val="Pogrubienie"/>
          <w:rFonts w:ascii="Lato" w:hAnsi="Lato"/>
        </w:rPr>
        <w:t>Pręgowski</w:t>
      </w:r>
      <w:proofErr w:type="spellEnd"/>
      <w:r w:rsidRPr="007C31E9">
        <w:rPr>
          <w:rFonts w:ascii="Lato" w:hAnsi="Lato"/>
        </w:rPr>
        <w:t xml:space="preserve"> z Wydziału Sztuk Pięknych oraz </w:t>
      </w:r>
      <w:r w:rsidRPr="007C31E9">
        <w:rPr>
          <w:rStyle w:val="Pogrubienie"/>
          <w:rFonts w:ascii="Lato" w:hAnsi="Lato"/>
        </w:rPr>
        <w:t>dr hab. Andrzej Jamiołkowski, prof. UMK</w:t>
      </w:r>
      <w:r w:rsidRPr="007C31E9">
        <w:rPr>
          <w:rFonts w:ascii="Lato" w:hAnsi="Lato"/>
        </w:rPr>
        <w:t xml:space="preserve"> z Wydziału Fizyki, Astronomii i Informatyki Stosowanej. Tytuły Honorowego Profesora nadawane są profesorom o wybitnym dorobku naukowym, którzy w ostatnim roku akademickim odeszli na emeryturę. </w:t>
      </w:r>
    </w:p>
    <w:p w:rsidR="00DE56C3" w:rsidRPr="007C31E9" w:rsidRDefault="0092506E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  <w:r>
        <w:rPr>
          <w:rFonts w:ascii="Lato" w:hAnsi="Lato"/>
        </w:rPr>
        <w:t>W czasie uroczystości poznaliśmy</w:t>
      </w:r>
      <w:r w:rsidR="00DE56C3" w:rsidRPr="007C31E9">
        <w:rPr>
          <w:rFonts w:ascii="Lato" w:hAnsi="Lato"/>
        </w:rPr>
        <w:t xml:space="preserve"> także nazwiska kolejnych </w:t>
      </w:r>
      <w:r w:rsidR="00DE56C3" w:rsidRPr="007C31E9">
        <w:rPr>
          <w:rStyle w:val="Pogrubienie"/>
          <w:rFonts w:ascii="Lato" w:hAnsi="Lato"/>
        </w:rPr>
        <w:t>Ambasadorów Uniwersytetu Mikołaja Kopernika w Toruniu</w:t>
      </w:r>
      <w:r w:rsidR="00DE56C3" w:rsidRPr="007C31E9">
        <w:rPr>
          <w:rFonts w:ascii="Lato" w:hAnsi="Lato"/>
        </w:rPr>
        <w:t>. Tytuł otrzymują absolwenci ze znaczącymi sukcesami w nauce, kulturze, sztuce, polityce albo działalności gospodarczej, promujący Uniwersytet w swojej codziennej działalności.</w:t>
      </w:r>
    </w:p>
    <w:p w:rsidR="00DE56C3" w:rsidRDefault="00575217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  <w:hyperlink r:id="rId7" w:history="1">
        <w:r w:rsidR="00877416">
          <w:rPr>
            <w:rStyle w:val="Hipercze"/>
            <w:rFonts w:ascii="Lato" w:hAnsi="Lato"/>
          </w:rPr>
          <w:t>Sylwetki wszystkich</w:t>
        </w:r>
        <w:r w:rsidR="00DE56C3" w:rsidRPr="007C31E9">
          <w:rPr>
            <w:rStyle w:val="Hipercze"/>
            <w:rFonts w:ascii="Lato" w:hAnsi="Lato"/>
          </w:rPr>
          <w:t xml:space="preserve"> Ambasadorów</w:t>
        </w:r>
      </w:hyperlink>
    </w:p>
    <w:p w:rsidR="002C0F13" w:rsidRPr="007C31E9" w:rsidRDefault="002C0F13" w:rsidP="007C31E9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</w:rPr>
      </w:pPr>
    </w:p>
    <w:p w:rsidR="002C0F13" w:rsidRDefault="002C0F13" w:rsidP="007C31E9">
      <w:pPr>
        <w:spacing w:after="0"/>
        <w:rPr>
          <w:rFonts w:ascii="Lato" w:hAnsi="Lato"/>
          <w:sz w:val="24"/>
          <w:szCs w:val="24"/>
        </w:rPr>
      </w:pPr>
    </w:p>
    <w:p w:rsidR="00114D68" w:rsidRPr="007C31E9" w:rsidRDefault="00DE56C3" w:rsidP="007C31E9">
      <w:pPr>
        <w:spacing w:after="0"/>
        <w:rPr>
          <w:rFonts w:ascii="Lato" w:hAnsi="Lato"/>
          <w:sz w:val="24"/>
          <w:szCs w:val="24"/>
        </w:rPr>
      </w:pPr>
      <w:r w:rsidRPr="002C0F13">
        <w:rPr>
          <w:rFonts w:ascii="Lato" w:hAnsi="Lato"/>
          <w:b/>
          <w:sz w:val="24"/>
          <w:szCs w:val="24"/>
        </w:rPr>
        <w:t>Wyróżnienia i odznaczenia państwowe i uniwersyteckie</w:t>
      </w:r>
      <w:r w:rsidRPr="007C31E9">
        <w:rPr>
          <w:rFonts w:ascii="Lato" w:hAnsi="Lato"/>
          <w:sz w:val="24"/>
          <w:szCs w:val="24"/>
        </w:rPr>
        <w:t xml:space="preserve">: </w:t>
      </w:r>
    </w:p>
    <w:p w:rsidR="00DE56C3" w:rsidRPr="007C31E9" w:rsidRDefault="00DE56C3" w:rsidP="007C31E9">
      <w:pPr>
        <w:spacing w:after="0"/>
        <w:ind w:firstLine="450"/>
        <w:jc w:val="both"/>
        <w:rPr>
          <w:rFonts w:ascii="Lato" w:hAnsi="Lato" w:cs="Arial"/>
          <w:sz w:val="24"/>
          <w:szCs w:val="24"/>
        </w:rPr>
      </w:pPr>
    </w:p>
    <w:p w:rsidR="003F37B0" w:rsidRPr="006E32FE" w:rsidRDefault="003F37B0" w:rsidP="003F37B0">
      <w:pPr>
        <w:spacing w:after="0"/>
        <w:rPr>
          <w:rFonts w:ascii="Lato" w:hAnsi="Lato"/>
          <w:b/>
          <w:sz w:val="24"/>
          <w:szCs w:val="24"/>
        </w:rPr>
      </w:pPr>
      <w:r w:rsidRPr="006E32FE">
        <w:rPr>
          <w:rFonts w:ascii="Lato" w:hAnsi="Lato"/>
          <w:b/>
          <w:sz w:val="24"/>
          <w:szCs w:val="24"/>
        </w:rPr>
        <w:t>Złoty Krzyż Zasługi:</w:t>
      </w:r>
    </w:p>
    <w:p w:rsidR="003F37B0" w:rsidRDefault="003F37B0" w:rsidP="003F37B0">
      <w:pPr>
        <w:pStyle w:val="Akapitzlist"/>
        <w:numPr>
          <w:ilvl w:val="0"/>
          <w:numId w:val="9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lastRenderedPageBreak/>
        <w:t>Dr hab. Włodzimierz Karaszewski, prof. UMK</w:t>
      </w:r>
      <w:r w:rsidRPr="006E32FE">
        <w:rPr>
          <w:rFonts w:ascii="Lato" w:hAnsi="Lato"/>
          <w:sz w:val="24"/>
          <w:szCs w:val="24"/>
        </w:rPr>
        <w:t>, Wydział Nauk Ekonomicznych i Zarządzania;</w:t>
      </w:r>
    </w:p>
    <w:p w:rsidR="003F37B0" w:rsidRPr="006E32FE" w:rsidRDefault="003F37B0" w:rsidP="003F37B0">
      <w:pPr>
        <w:pStyle w:val="Akapitzlist"/>
        <w:spacing w:after="0"/>
        <w:ind w:left="1065"/>
        <w:rPr>
          <w:rFonts w:ascii="Lato" w:hAnsi="Lato"/>
          <w:sz w:val="24"/>
          <w:szCs w:val="24"/>
        </w:rPr>
      </w:pPr>
    </w:p>
    <w:p w:rsidR="003F37B0" w:rsidRDefault="003F37B0" w:rsidP="003F37B0">
      <w:pPr>
        <w:spacing w:after="0"/>
        <w:rPr>
          <w:rFonts w:ascii="Lato" w:hAnsi="Lato"/>
          <w:b/>
          <w:sz w:val="24"/>
          <w:szCs w:val="24"/>
        </w:rPr>
      </w:pPr>
      <w:r w:rsidRPr="006E32FE">
        <w:rPr>
          <w:rFonts w:ascii="Lato" w:hAnsi="Lato"/>
          <w:b/>
          <w:sz w:val="24"/>
          <w:szCs w:val="24"/>
        </w:rPr>
        <w:t>Srebrny Krzyż Zasługi:</w:t>
      </w:r>
    </w:p>
    <w:p w:rsidR="003F37B0" w:rsidRPr="006E32FE" w:rsidRDefault="003F37B0" w:rsidP="003F37B0">
      <w:pPr>
        <w:spacing w:after="0"/>
        <w:rPr>
          <w:rFonts w:ascii="Lato" w:hAnsi="Lato"/>
          <w:b/>
          <w:sz w:val="24"/>
          <w:szCs w:val="24"/>
        </w:rPr>
      </w:pPr>
    </w:p>
    <w:p w:rsidR="003F37B0" w:rsidRPr="006E32FE" w:rsidRDefault="003F37B0" w:rsidP="003F37B0">
      <w:pPr>
        <w:pStyle w:val="Akapitzlist"/>
        <w:numPr>
          <w:ilvl w:val="0"/>
          <w:numId w:val="10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Ks. prof. dr hab. Dariusz Kotecki</w:t>
      </w:r>
      <w:r w:rsidRPr="006E32FE">
        <w:rPr>
          <w:rFonts w:ascii="Lato" w:hAnsi="Lato"/>
          <w:sz w:val="24"/>
          <w:szCs w:val="24"/>
        </w:rPr>
        <w:t>, Wydział Teologiczny;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spacing w:after="0"/>
        <w:rPr>
          <w:rFonts w:ascii="Lato" w:hAnsi="Lato"/>
          <w:b/>
          <w:sz w:val="24"/>
          <w:szCs w:val="24"/>
        </w:rPr>
      </w:pPr>
      <w:r w:rsidRPr="006E32FE">
        <w:rPr>
          <w:rFonts w:ascii="Lato" w:hAnsi="Lato"/>
          <w:b/>
          <w:sz w:val="24"/>
          <w:szCs w:val="24"/>
        </w:rPr>
        <w:t>Medal za zasługi położone dla rozwoju Uczelni: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pStyle w:val="Akapitzlist"/>
        <w:numPr>
          <w:ilvl w:val="0"/>
          <w:numId w:val="11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Wiesław Kozak</w:t>
      </w:r>
      <w:r w:rsidRPr="006E32FE">
        <w:rPr>
          <w:rFonts w:ascii="Lato" w:hAnsi="Lato"/>
          <w:sz w:val="24"/>
          <w:szCs w:val="24"/>
        </w:rPr>
        <w:t>, Wydział Biologii i Ochrony Środowiska;</w:t>
      </w:r>
    </w:p>
    <w:p w:rsidR="003F37B0" w:rsidRPr="006E32FE" w:rsidRDefault="003F37B0" w:rsidP="003F37B0">
      <w:pPr>
        <w:pStyle w:val="Akapitzlist"/>
        <w:numPr>
          <w:ilvl w:val="0"/>
          <w:numId w:val="11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 xml:space="preserve">ks. prof. dr hab. Jan </w:t>
      </w:r>
      <w:proofErr w:type="spellStart"/>
      <w:r w:rsidRPr="003F37B0">
        <w:rPr>
          <w:rFonts w:ascii="Lato" w:hAnsi="Lato"/>
          <w:b/>
          <w:sz w:val="24"/>
          <w:szCs w:val="24"/>
        </w:rPr>
        <w:t>Perszon</w:t>
      </w:r>
      <w:proofErr w:type="spellEnd"/>
      <w:r w:rsidRPr="006E32FE">
        <w:rPr>
          <w:rFonts w:ascii="Lato" w:hAnsi="Lato"/>
          <w:sz w:val="24"/>
          <w:szCs w:val="24"/>
        </w:rPr>
        <w:t>, Wydział Teologiczny;</w:t>
      </w:r>
    </w:p>
    <w:p w:rsidR="003F37B0" w:rsidRPr="006E32FE" w:rsidRDefault="003F37B0" w:rsidP="003F37B0">
      <w:pPr>
        <w:pStyle w:val="Akapitzlist"/>
        <w:numPr>
          <w:ilvl w:val="0"/>
          <w:numId w:val="11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hab. Leszek Kuk, prof. UMK</w:t>
      </w:r>
      <w:r w:rsidRPr="006E32FE">
        <w:rPr>
          <w:rFonts w:ascii="Lato" w:hAnsi="Lato"/>
          <w:sz w:val="24"/>
          <w:szCs w:val="24"/>
        </w:rPr>
        <w:t>, Wydział Politologii i Studiów Międzynarodowych;</w:t>
      </w:r>
    </w:p>
    <w:p w:rsidR="003F37B0" w:rsidRPr="006E32FE" w:rsidRDefault="003F37B0" w:rsidP="003F37B0">
      <w:pPr>
        <w:pStyle w:val="Akapitzlist"/>
        <w:numPr>
          <w:ilvl w:val="0"/>
          <w:numId w:val="11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 xml:space="preserve">dr hab. Marta </w:t>
      </w:r>
      <w:proofErr w:type="spellStart"/>
      <w:r w:rsidRPr="003F37B0">
        <w:rPr>
          <w:rFonts w:ascii="Lato" w:hAnsi="Lato"/>
          <w:b/>
          <w:sz w:val="24"/>
          <w:szCs w:val="24"/>
        </w:rPr>
        <w:t>Urlińska</w:t>
      </w:r>
      <w:proofErr w:type="spellEnd"/>
      <w:r w:rsidRPr="006E32FE">
        <w:rPr>
          <w:rFonts w:ascii="Lato" w:hAnsi="Lato"/>
          <w:sz w:val="24"/>
          <w:szCs w:val="24"/>
        </w:rPr>
        <w:t>, prof. UMK, Wydział Nauk Pedagogicznych;</w:t>
      </w:r>
    </w:p>
    <w:p w:rsidR="003F37B0" w:rsidRPr="006E32FE" w:rsidRDefault="003F37B0" w:rsidP="003F37B0">
      <w:pPr>
        <w:pStyle w:val="Akapitzlist"/>
        <w:numPr>
          <w:ilvl w:val="0"/>
          <w:numId w:val="11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Zdzisław Markuszewski</w:t>
      </w:r>
      <w:r w:rsidRPr="006E32FE">
        <w:rPr>
          <w:rFonts w:ascii="Lato" w:hAnsi="Lato"/>
          <w:sz w:val="24"/>
          <w:szCs w:val="24"/>
        </w:rPr>
        <w:t>, Wydział Nauk Ekonomicznych i Zarządzania;</w:t>
      </w:r>
    </w:p>
    <w:p w:rsidR="003F37B0" w:rsidRPr="006E32FE" w:rsidRDefault="003F37B0" w:rsidP="003F37B0">
      <w:pPr>
        <w:pStyle w:val="Akapitzlist"/>
        <w:numPr>
          <w:ilvl w:val="0"/>
          <w:numId w:val="11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Akademicki Związek Sportowy UMK w Toruniu</w:t>
      </w:r>
      <w:r w:rsidRPr="006E32FE">
        <w:rPr>
          <w:rFonts w:ascii="Lato" w:hAnsi="Lato"/>
          <w:sz w:val="24"/>
          <w:szCs w:val="24"/>
        </w:rPr>
        <w:t>;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spacing w:after="0"/>
        <w:rPr>
          <w:rFonts w:ascii="Lato" w:hAnsi="Lato"/>
          <w:b/>
          <w:sz w:val="24"/>
          <w:szCs w:val="24"/>
        </w:rPr>
      </w:pPr>
      <w:r w:rsidRPr="006E32FE">
        <w:rPr>
          <w:rFonts w:ascii="Lato" w:hAnsi="Lato"/>
          <w:b/>
          <w:sz w:val="24"/>
          <w:szCs w:val="24"/>
        </w:rPr>
        <w:t>Medal Złoty  Za  Długoletnią  Służbę: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hab. Andrzej Adamski, prof. UMK</w:t>
      </w:r>
      <w:r w:rsidRPr="006E32FE">
        <w:rPr>
          <w:rFonts w:ascii="Lato" w:hAnsi="Lato"/>
          <w:sz w:val="24"/>
          <w:szCs w:val="24"/>
        </w:rPr>
        <w:t>, Wydział  Prawa i Administracji;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Danuta Janicka</w:t>
      </w:r>
      <w:r w:rsidRPr="006E32FE">
        <w:rPr>
          <w:rFonts w:ascii="Lato" w:hAnsi="Lato"/>
          <w:sz w:val="24"/>
          <w:szCs w:val="24"/>
        </w:rPr>
        <w:t>, Wydział Prawa i Administracji;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Stanisław Kaczmarczyk</w:t>
      </w:r>
      <w:r w:rsidRPr="006E32FE">
        <w:rPr>
          <w:rFonts w:ascii="Lato" w:hAnsi="Lato"/>
          <w:sz w:val="24"/>
          <w:szCs w:val="24"/>
        </w:rPr>
        <w:t>, Wydział Nauk Ekonomicznych i Zarządzania;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Przemysław Kita</w:t>
      </w:r>
      <w:r w:rsidRPr="006E32FE">
        <w:rPr>
          <w:rFonts w:ascii="Lato" w:hAnsi="Lato"/>
          <w:sz w:val="24"/>
          <w:szCs w:val="24"/>
        </w:rPr>
        <w:t>, Wydział Chemii;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Michał Klimecki</w:t>
      </w:r>
      <w:r w:rsidRPr="006E32FE">
        <w:rPr>
          <w:rFonts w:ascii="Lato" w:hAnsi="Lato"/>
          <w:sz w:val="24"/>
          <w:szCs w:val="24"/>
        </w:rPr>
        <w:t>, Wydział Politologii i Studiów Międzynarodowych;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Violetta Konarska-</w:t>
      </w:r>
      <w:proofErr w:type="spellStart"/>
      <w:r w:rsidRPr="003F37B0">
        <w:rPr>
          <w:rFonts w:ascii="Lato" w:hAnsi="Lato"/>
          <w:b/>
          <w:sz w:val="24"/>
          <w:szCs w:val="24"/>
        </w:rPr>
        <w:t>Wrzosek</w:t>
      </w:r>
      <w:proofErr w:type="spellEnd"/>
      <w:r w:rsidRPr="006E32FE">
        <w:rPr>
          <w:rFonts w:ascii="Lato" w:hAnsi="Lato"/>
          <w:sz w:val="24"/>
          <w:szCs w:val="24"/>
        </w:rPr>
        <w:t>, Wydział Prawa i Administracji;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Wojciech Kosiedowski</w:t>
      </w:r>
      <w:r w:rsidRPr="006E32FE">
        <w:rPr>
          <w:rFonts w:ascii="Lato" w:hAnsi="Lato"/>
          <w:sz w:val="24"/>
          <w:szCs w:val="24"/>
        </w:rPr>
        <w:t>, Wydział Nauk Ekonomicznych i Zarządzania;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Dr. hab. Wojciech Olszewski, prof. UMK</w:t>
      </w:r>
      <w:r w:rsidRPr="006E32FE">
        <w:rPr>
          <w:rFonts w:ascii="Lato" w:hAnsi="Lato"/>
          <w:sz w:val="24"/>
          <w:szCs w:val="24"/>
        </w:rPr>
        <w:t>, Wydział Nauk Historycznych;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Wiesław Sieradzan</w:t>
      </w:r>
      <w:r w:rsidRPr="006E32FE">
        <w:rPr>
          <w:rFonts w:ascii="Lato" w:hAnsi="Lato"/>
          <w:sz w:val="24"/>
          <w:szCs w:val="24"/>
        </w:rPr>
        <w:t>, Wydział Nauk Historycznych;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 xml:space="preserve">Dr Małgorzata </w:t>
      </w:r>
      <w:proofErr w:type="spellStart"/>
      <w:r w:rsidRPr="003F37B0">
        <w:rPr>
          <w:rFonts w:ascii="Lato" w:hAnsi="Lato"/>
          <w:b/>
          <w:sz w:val="24"/>
          <w:szCs w:val="24"/>
        </w:rPr>
        <w:t>Tyloch</w:t>
      </w:r>
      <w:proofErr w:type="spellEnd"/>
      <w:r w:rsidRPr="006E32FE">
        <w:rPr>
          <w:rFonts w:ascii="Lato" w:hAnsi="Lato"/>
          <w:sz w:val="24"/>
          <w:szCs w:val="24"/>
        </w:rPr>
        <w:t>, Wydział Lekarski;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Małgorzata Warda</w:t>
      </w:r>
      <w:r w:rsidRPr="006E32FE">
        <w:rPr>
          <w:rFonts w:ascii="Lato" w:hAnsi="Lato"/>
          <w:sz w:val="24"/>
          <w:szCs w:val="24"/>
        </w:rPr>
        <w:t>, Wydział Nauk o Zdrowiu;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Andrzej Wojtczak</w:t>
      </w:r>
      <w:r w:rsidRPr="006E32FE">
        <w:rPr>
          <w:rFonts w:ascii="Lato" w:hAnsi="Lato"/>
          <w:sz w:val="24"/>
          <w:szCs w:val="24"/>
        </w:rPr>
        <w:t>, Wydział Chemii;</w:t>
      </w:r>
    </w:p>
    <w:p w:rsidR="003F37B0" w:rsidRPr="006E32FE" w:rsidRDefault="003F37B0" w:rsidP="003F37B0">
      <w:pPr>
        <w:pStyle w:val="Akapitzlist"/>
        <w:numPr>
          <w:ilvl w:val="0"/>
          <w:numId w:val="12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Prof. dr hab. Andrzej Wojtowicz</w:t>
      </w:r>
      <w:r w:rsidRPr="006E32FE">
        <w:rPr>
          <w:rFonts w:ascii="Lato" w:hAnsi="Lato"/>
          <w:sz w:val="24"/>
          <w:szCs w:val="24"/>
        </w:rPr>
        <w:t>, Wydział Fizyki, Astronomii i Informatyki Stosowanej;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spacing w:after="0"/>
        <w:rPr>
          <w:rFonts w:ascii="Lato" w:hAnsi="Lato"/>
          <w:b/>
          <w:sz w:val="24"/>
          <w:szCs w:val="24"/>
        </w:rPr>
      </w:pPr>
      <w:r w:rsidRPr="006E32FE">
        <w:rPr>
          <w:rFonts w:ascii="Lato" w:hAnsi="Lato"/>
          <w:b/>
          <w:sz w:val="24"/>
          <w:szCs w:val="24"/>
        </w:rPr>
        <w:t>Medal Srebrny  Za  Długoletnią  Służbę: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Mgr Ewa Gorczyca</w:t>
      </w:r>
      <w:r w:rsidRPr="006E32FE">
        <w:rPr>
          <w:rFonts w:ascii="Lato" w:hAnsi="Lato"/>
          <w:sz w:val="24"/>
          <w:szCs w:val="24"/>
        </w:rPr>
        <w:t>, Biblioteka Uniwersytecka;</w:t>
      </w: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Agnieszka Mikucka</w:t>
      </w:r>
      <w:r w:rsidRPr="006E32FE">
        <w:rPr>
          <w:rFonts w:ascii="Lato" w:hAnsi="Lato"/>
          <w:sz w:val="24"/>
          <w:szCs w:val="24"/>
        </w:rPr>
        <w:t>, Wydział Farmaceutyczny;</w:t>
      </w: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 xml:space="preserve">Dr Danuta </w:t>
      </w:r>
      <w:proofErr w:type="spellStart"/>
      <w:r w:rsidRPr="003F37B0">
        <w:rPr>
          <w:rFonts w:ascii="Lato" w:hAnsi="Lato"/>
          <w:b/>
          <w:sz w:val="24"/>
          <w:szCs w:val="24"/>
        </w:rPr>
        <w:t>Ponczek</w:t>
      </w:r>
      <w:proofErr w:type="spellEnd"/>
      <w:r w:rsidRPr="006E32FE">
        <w:rPr>
          <w:rFonts w:ascii="Lato" w:hAnsi="Lato"/>
          <w:sz w:val="24"/>
          <w:szCs w:val="24"/>
        </w:rPr>
        <w:t>, Wydział Nauk o Zdrowiu;</w:t>
      </w: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lastRenderedPageBreak/>
        <w:t xml:space="preserve">Prof. dr hab. Alina </w:t>
      </w:r>
      <w:proofErr w:type="spellStart"/>
      <w:r w:rsidRPr="003F37B0">
        <w:rPr>
          <w:rFonts w:ascii="Lato" w:hAnsi="Lato"/>
          <w:b/>
          <w:sz w:val="24"/>
          <w:szCs w:val="24"/>
        </w:rPr>
        <w:t>Sionkowska</w:t>
      </w:r>
      <w:proofErr w:type="spellEnd"/>
      <w:r w:rsidRPr="006E32FE">
        <w:rPr>
          <w:rFonts w:ascii="Lato" w:hAnsi="Lato"/>
          <w:sz w:val="24"/>
          <w:szCs w:val="24"/>
        </w:rPr>
        <w:t>, Wydział Chemii;</w:t>
      </w: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hab. Elżbieta Szulc, prof. UMK</w:t>
      </w:r>
      <w:r w:rsidRPr="006E32FE">
        <w:rPr>
          <w:rFonts w:ascii="Lato" w:hAnsi="Lato"/>
          <w:sz w:val="24"/>
          <w:szCs w:val="24"/>
        </w:rPr>
        <w:t>, Wydział Nauk Ekonomicznych i Zarządzania;</w:t>
      </w: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Agnieszka Walińska</w:t>
      </w:r>
      <w:r w:rsidRPr="006E32FE">
        <w:rPr>
          <w:rFonts w:ascii="Lato" w:hAnsi="Lato"/>
          <w:sz w:val="24"/>
          <w:szCs w:val="24"/>
        </w:rPr>
        <w:t>, Wydział Nauk o Zdrowiu;</w:t>
      </w:r>
    </w:p>
    <w:p w:rsidR="003F37B0" w:rsidRPr="006E32FE" w:rsidRDefault="003F37B0" w:rsidP="003F37B0">
      <w:pPr>
        <w:pStyle w:val="Akapitzlist"/>
        <w:numPr>
          <w:ilvl w:val="0"/>
          <w:numId w:val="13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hab. Maciej Wróblewski, prof. UMK</w:t>
      </w:r>
      <w:r w:rsidRPr="006E32FE">
        <w:rPr>
          <w:rFonts w:ascii="Lato" w:hAnsi="Lato"/>
          <w:sz w:val="24"/>
          <w:szCs w:val="24"/>
        </w:rPr>
        <w:t>, Wydział Filologiczny;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spacing w:after="0"/>
        <w:rPr>
          <w:rFonts w:ascii="Lato" w:hAnsi="Lato"/>
          <w:b/>
          <w:sz w:val="24"/>
          <w:szCs w:val="24"/>
        </w:rPr>
      </w:pPr>
      <w:r w:rsidRPr="006E32FE">
        <w:rPr>
          <w:rFonts w:ascii="Lato" w:hAnsi="Lato"/>
          <w:b/>
          <w:sz w:val="24"/>
          <w:szCs w:val="24"/>
        </w:rPr>
        <w:t>Medal Brązowy  Za  Długoletnią  Służbę:</w:t>
      </w:r>
    </w:p>
    <w:p w:rsidR="003F37B0" w:rsidRPr="006E32FE" w:rsidRDefault="003F37B0" w:rsidP="003F37B0">
      <w:pPr>
        <w:spacing w:after="0"/>
        <w:rPr>
          <w:rFonts w:ascii="Lato" w:hAnsi="Lato"/>
          <w:sz w:val="24"/>
          <w:szCs w:val="24"/>
        </w:rPr>
      </w:pPr>
    </w:p>
    <w:p w:rsidR="003F37B0" w:rsidRPr="006E32FE" w:rsidRDefault="003F37B0" w:rsidP="003F37B0">
      <w:pPr>
        <w:pStyle w:val="Akapitzlist"/>
        <w:numPr>
          <w:ilvl w:val="0"/>
          <w:numId w:val="14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Mgr Katarzyna Dąbrowska</w:t>
      </w:r>
      <w:r w:rsidRPr="006E32FE">
        <w:rPr>
          <w:rFonts w:ascii="Lato" w:hAnsi="Lato"/>
          <w:sz w:val="24"/>
          <w:szCs w:val="24"/>
        </w:rPr>
        <w:t>, Administracja Centralna;</w:t>
      </w:r>
    </w:p>
    <w:p w:rsidR="003F37B0" w:rsidRDefault="003F37B0" w:rsidP="003F37B0">
      <w:pPr>
        <w:pStyle w:val="Akapitzlist"/>
        <w:numPr>
          <w:ilvl w:val="0"/>
          <w:numId w:val="14"/>
        </w:numPr>
        <w:spacing w:after="0"/>
        <w:rPr>
          <w:rFonts w:ascii="Lato" w:hAnsi="Lato"/>
          <w:sz w:val="24"/>
          <w:szCs w:val="24"/>
        </w:rPr>
      </w:pPr>
      <w:r w:rsidRPr="003F37B0">
        <w:rPr>
          <w:rFonts w:ascii="Lato" w:hAnsi="Lato"/>
          <w:b/>
          <w:sz w:val="24"/>
          <w:szCs w:val="24"/>
        </w:rPr>
        <w:t>Dr Marzena Humańska</w:t>
      </w:r>
      <w:r w:rsidR="00575217">
        <w:rPr>
          <w:rFonts w:ascii="Lato" w:hAnsi="Lato"/>
          <w:sz w:val="24"/>
          <w:szCs w:val="24"/>
        </w:rPr>
        <w:t>, Wydziału Nauk o Zdrowiu;</w:t>
      </w:r>
    </w:p>
    <w:p w:rsidR="00575217" w:rsidRDefault="00575217" w:rsidP="00575217">
      <w:pPr>
        <w:spacing w:after="0"/>
        <w:rPr>
          <w:rFonts w:ascii="Lato" w:hAnsi="Lato"/>
          <w:sz w:val="24"/>
          <w:szCs w:val="24"/>
        </w:rPr>
      </w:pPr>
    </w:p>
    <w:p w:rsidR="003F37B0" w:rsidRDefault="00575217" w:rsidP="003F37B0">
      <w:pPr>
        <w:spacing w:after="0"/>
        <w:rPr>
          <w:rFonts w:ascii="Lato" w:hAnsi="Lato"/>
          <w:sz w:val="24"/>
          <w:szCs w:val="24"/>
        </w:rPr>
      </w:pPr>
      <w:bookmarkStart w:id="0" w:name="_GoBack"/>
      <w:bookmarkEnd w:id="0"/>
      <w:r w:rsidRPr="00575217">
        <w:rPr>
          <w:rFonts w:ascii="Lato" w:hAnsi="Lato"/>
          <w:b/>
          <w:sz w:val="24"/>
          <w:szCs w:val="24"/>
        </w:rPr>
        <w:t>Medale Komisji Edukacji Narodowej:</w:t>
      </w:r>
    </w:p>
    <w:p w:rsidR="00575217" w:rsidRDefault="00575217" w:rsidP="003F37B0">
      <w:pPr>
        <w:spacing w:after="0"/>
        <w:rPr>
          <w:rFonts w:ascii="Lato" w:hAnsi="Lato"/>
          <w:sz w:val="24"/>
          <w:szCs w:val="24"/>
        </w:rPr>
      </w:pP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Dr hab.</w:t>
      </w:r>
      <w:r w:rsidRPr="00575217">
        <w:rPr>
          <w:rFonts w:ascii="Lato" w:hAnsi="Lato" w:cs="Arial"/>
          <w:b/>
          <w:sz w:val="24"/>
          <w:szCs w:val="24"/>
        </w:rPr>
        <w:t xml:space="preserve"> Agnieszka Bień-Kacała</w:t>
      </w:r>
      <w:r>
        <w:rPr>
          <w:rFonts w:ascii="Lato" w:hAnsi="Lato" w:cs="Arial"/>
          <w:b/>
          <w:sz w:val="24"/>
          <w:szCs w:val="24"/>
        </w:rPr>
        <w:t>, prof. UMK</w:t>
      </w:r>
      <w:r w:rsidRPr="00105B36">
        <w:rPr>
          <w:rFonts w:ascii="Lato" w:hAnsi="Lato" w:cs="Arial"/>
          <w:sz w:val="24"/>
          <w:szCs w:val="24"/>
        </w:rPr>
        <w:t>,</w:t>
      </w:r>
      <w:r w:rsidRPr="00575217">
        <w:rPr>
          <w:rFonts w:ascii="Lato" w:hAnsi="Lato" w:cs="Arial"/>
          <w:sz w:val="24"/>
          <w:szCs w:val="24"/>
        </w:rPr>
        <w:t xml:space="preserve"> Wydział Prawa i Administr</w:t>
      </w:r>
      <w:r>
        <w:rPr>
          <w:rFonts w:ascii="Lato" w:hAnsi="Lato" w:cs="Arial"/>
          <w:sz w:val="24"/>
          <w:szCs w:val="24"/>
        </w:rPr>
        <w:t>acji;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Ks. dr hab.</w:t>
      </w:r>
      <w:r w:rsidRPr="00575217">
        <w:rPr>
          <w:rFonts w:ascii="Lato" w:hAnsi="Lato" w:cs="Arial"/>
          <w:b/>
          <w:sz w:val="24"/>
          <w:szCs w:val="24"/>
        </w:rPr>
        <w:t xml:space="preserve"> Daniel Brzeziński</w:t>
      </w:r>
      <w:r>
        <w:rPr>
          <w:rFonts w:ascii="Lato" w:hAnsi="Lato" w:cs="Arial"/>
          <w:b/>
          <w:sz w:val="24"/>
          <w:szCs w:val="24"/>
        </w:rPr>
        <w:t>, pro</w:t>
      </w:r>
      <w:r w:rsidR="00105B36">
        <w:rPr>
          <w:rFonts w:ascii="Lato" w:hAnsi="Lato" w:cs="Arial"/>
          <w:b/>
          <w:sz w:val="24"/>
          <w:szCs w:val="24"/>
        </w:rPr>
        <w:t>f</w:t>
      </w:r>
      <w:r>
        <w:rPr>
          <w:rFonts w:ascii="Lato" w:hAnsi="Lato" w:cs="Arial"/>
          <w:b/>
          <w:sz w:val="24"/>
          <w:szCs w:val="24"/>
        </w:rPr>
        <w:t>. UMK</w:t>
      </w:r>
      <w:r w:rsidRPr="00575217">
        <w:rPr>
          <w:rFonts w:ascii="Lato" w:hAnsi="Lato" w:cs="Arial"/>
          <w:sz w:val="24"/>
          <w:szCs w:val="24"/>
        </w:rPr>
        <w:t>, Wydział Teologiczn</w:t>
      </w:r>
      <w:r>
        <w:rPr>
          <w:rFonts w:ascii="Lato" w:hAnsi="Lato" w:cs="Arial"/>
          <w:sz w:val="24"/>
          <w:szCs w:val="24"/>
        </w:rPr>
        <w:t>y;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</w:t>
      </w:r>
      <w:r w:rsidRPr="00575217">
        <w:rPr>
          <w:rFonts w:ascii="Lato" w:hAnsi="Lato" w:cs="Arial"/>
          <w:b/>
          <w:bCs/>
          <w:sz w:val="24"/>
          <w:szCs w:val="24"/>
        </w:rPr>
        <w:t>r Wanda Drewniak</w:t>
      </w:r>
      <w:r>
        <w:rPr>
          <w:rFonts w:ascii="Lato" w:hAnsi="Lato" w:cs="Arial"/>
          <w:bCs/>
          <w:sz w:val="24"/>
          <w:szCs w:val="24"/>
        </w:rPr>
        <w:t xml:space="preserve">, </w:t>
      </w:r>
      <w:r>
        <w:rPr>
          <w:rFonts w:ascii="Lato" w:hAnsi="Lato" w:cs="Arial"/>
          <w:sz w:val="24"/>
          <w:szCs w:val="24"/>
        </w:rPr>
        <w:t>Wydział</w:t>
      </w:r>
      <w:r w:rsidRPr="00575217">
        <w:rPr>
          <w:rFonts w:ascii="Lato" w:hAnsi="Lato" w:cs="Arial"/>
          <w:sz w:val="24"/>
          <w:szCs w:val="24"/>
        </w:rPr>
        <w:t xml:space="preserve"> Farmaceutyczn</w:t>
      </w:r>
      <w:r>
        <w:rPr>
          <w:rFonts w:ascii="Lato" w:hAnsi="Lato" w:cs="Arial"/>
          <w:sz w:val="24"/>
          <w:szCs w:val="24"/>
        </w:rPr>
        <w:t>y;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bCs/>
          <w:sz w:val="24"/>
          <w:szCs w:val="24"/>
        </w:rPr>
        <w:t>D</w:t>
      </w:r>
      <w:r w:rsidRPr="00575217">
        <w:rPr>
          <w:rFonts w:ascii="Lato" w:hAnsi="Lato" w:cs="Arial"/>
          <w:b/>
          <w:bCs/>
          <w:sz w:val="24"/>
          <w:szCs w:val="24"/>
        </w:rPr>
        <w:t xml:space="preserve">r hab. Marek </w:t>
      </w:r>
      <w:proofErr w:type="spellStart"/>
      <w:r w:rsidRPr="00575217">
        <w:rPr>
          <w:rFonts w:ascii="Lato" w:hAnsi="Lato" w:cs="Arial"/>
          <w:b/>
          <w:bCs/>
          <w:sz w:val="24"/>
          <w:szCs w:val="24"/>
        </w:rPr>
        <w:t>Foksiński</w:t>
      </w:r>
      <w:proofErr w:type="spellEnd"/>
      <w:r>
        <w:rPr>
          <w:rFonts w:ascii="Lato" w:hAnsi="Lato" w:cs="Arial"/>
          <w:bCs/>
          <w:sz w:val="24"/>
          <w:szCs w:val="24"/>
        </w:rPr>
        <w:t>,</w:t>
      </w:r>
      <w:r w:rsidRPr="00575217">
        <w:rPr>
          <w:rFonts w:ascii="Lato" w:hAnsi="Lato" w:cs="Arial"/>
          <w:bCs/>
          <w:sz w:val="24"/>
          <w:szCs w:val="24"/>
        </w:rPr>
        <w:t xml:space="preserve"> </w:t>
      </w:r>
      <w:r w:rsidRPr="00575217">
        <w:rPr>
          <w:rFonts w:ascii="Lato" w:hAnsi="Lato" w:cs="Arial"/>
          <w:sz w:val="24"/>
          <w:szCs w:val="24"/>
        </w:rPr>
        <w:t>Wydział  Farmaceutyczn</w:t>
      </w:r>
      <w:r>
        <w:rPr>
          <w:rFonts w:ascii="Lato" w:hAnsi="Lato" w:cs="Arial"/>
          <w:sz w:val="24"/>
          <w:szCs w:val="24"/>
        </w:rPr>
        <w:t>y;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Dr hab.</w:t>
      </w:r>
      <w:r w:rsidRPr="00575217">
        <w:rPr>
          <w:rFonts w:ascii="Lato" w:hAnsi="Lato" w:cs="Arial"/>
          <w:b/>
          <w:sz w:val="24"/>
          <w:szCs w:val="24"/>
        </w:rPr>
        <w:t xml:space="preserve"> Anna Jakubowska</w:t>
      </w:r>
      <w:r>
        <w:rPr>
          <w:rFonts w:ascii="Lato" w:hAnsi="Lato" w:cs="Arial"/>
          <w:b/>
          <w:sz w:val="24"/>
          <w:szCs w:val="24"/>
        </w:rPr>
        <w:t>, prof. UMK</w:t>
      </w:r>
      <w:r w:rsidR="00105B36">
        <w:rPr>
          <w:rFonts w:ascii="Lato" w:hAnsi="Lato" w:cs="Arial"/>
          <w:sz w:val="24"/>
          <w:szCs w:val="24"/>
        </w:rPr>
        <w:t>,</w:t>
      </w:r>
      <w:r w:rsidRPr="00575217">
        <w:rPr>
          <w:rFonts w:ascii="Lato" w:hAnsi="Lato" w:cs="Arial"/>
          <w:sz w:val="24"/>
          <w:szCs w:val="24"/>
        </w:rPr>
        <w:t xml:space="preserve"> Wydział</w:t>
      </w:r>
      <w:r>
        <w:rPr>
          <w:rFonts w:ascii="Lato" w:hAnsi="Lato" w:cs="Arial"/>
          <w:sz w:val="24"/>
          <w:szCs w:val="24"/>
        </w:rPr>
        <w:t xml:space="preserve"> Biologii i Ochrony Środowiska;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Dr</w:t>
      </w:r>
      <w:r w:rsidRPr="00575217">
        <w:rPr>
          <w:rFonts w:ascii="Lato" w:hAnsi="Lato" w:cs="Arial"/>
          <w:b/>
          <w:sz w:val="24"/>
          <w:szCs w:val="24"/>
        </w:rPr>
        <w:t xml:space="preserve"> Krystyna Kurowska</w:t>
      </w:r>
      <w:r w:rsidRPr="00575217">
        <w:rPr>
          <w:rFonts w:ascii="Lato" w:hAnsi="Lato" w:cs="Arial"/>
          <w:sz w:val="24"/>
          <w:szCs w:val="24"/>
        </w:rPr>
        <w:t>,</w:t>
      </w:r>
      <w:r>
        <w:rPr>
          <w:rFonts w:ascii="Lato" w:hAnsi="Lato" w:cs="Arial"/>
          <w:sz w:val="24"/>
          <w:szCs w:val="24"/>
        </w:rPr>
        <w:t xml:space="preserve"> </w:t>
      </w:r>
      <w:r w:rsidR="00105B36">
        <w:rPr>
          <w:rFonts w:ascii="Lato" w:hAnsi="Lato" w:cs="Arial"/>
          <w:sz w:val="24"/>
          <w:szCs w:val="24"/>
        </w:rPr>
        <w:t>Wydział Nauk o Zdrowiu;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Dr hab.</w:t>
      </w:r>
      <w:r w:rsidRPr="00575217">
        <w:rPr>
          <w:rFonts w:ascii="Lato" w:hAnsi="Lato" w:cs="Arial"/>
          <w:b/>
          <w:sz w:val="24"/>
          <w:szCs w:val="24"/>
        </w:rPr>
        <w:t xml:space="preserve"> Violetta Kwiatkowska-</w:t>
      </w:r>
      <w:proofErr w:type="spellStart"/>
      <w:r w:rsidRPr="00575217">
        <w:rPr>
          <w:rFonts w:ascii="Lato" w:hAnsi="Lato" w:cs="Arial"/>
          <w:b/>
          <w:sz w:val="24"/>
          <w:szCs w:val="24"/>
        </w:rPr>
        <w:t>Wójcikiewicz</w:t>
      </w:r>
      <w:proofErr w:type="spellEnd"/>
      <w:r>
        <w:rPr>
          <w:rFonts w:ascii="Lato" w:hAnsi="Lato" w:cs="Arial"/>
          <w:b/>
          <w:sz w:val="24"/>
          <w:szCs w:val="24"/>
        </w:rPr>
        <w:t>, prof. UMK</w:t>
      </w:r>
      <w:r w:rsidRPr="00575217">
        <w:rPr>
          <w:rFonts w:ascii="Lato" w:hAnsi="Lato" w:cs="Arial"/>
          <w:sz w:val="24"/>
          <w:szCs w:val="24"/>
        </w:rPr>
        <w:t xml:space="preserve">, Wydział Prawa </w:t>
      </w:r>
      <w:r w:rsidRPr="00575217">
        <w:rPr>
          <w:rFonts w:ascii="Lato" w:hAnsi="Lato" w:cs="Arial"/>
          <w:sz w:val="24"/>
          <w:szCs w:val="24"/>
        </w:rPr>
        <w:br/>
        <w:t>i Administrac</w:t>
      </w:r>
      <w:r>
        <w:rPr>
          <w:rFonts w:ascii="Lato" w:hAnsi="Lato" w:cs="Arial"/>
          <w:sz w:val="24"/>
          <w:szCs w:val="24"/>
        </w:rPr>
        <w:t>ji;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Dr hab. </w:t>
      </w:r>
      <w:r w:rsidRPr="00575217">
        <w:rPr>
          <w:rFonts w:ascii="Lato" w:hAnsi="Lato" w:cs="Arial"/>
          <w:b/>
          <w:sz w:val="24"/>
          <w:szCs w:val="24"/>
        </w:rPr>
        <w:t>Agnieszka Olesińska</w:t>
      </w:r>
      <w:r>
        <w:rPr>
          <w:rFonts w:ascii="Lato" w:hAnsi="Lato" w:cs="Arial"/>
          <w:b/>
          <w:sz w:val="24"/>
          <w:szCs w:val="24"/>
        </w:rPr>
        <w:t>, prof. UMK</w:t>
      </w:r>
      <w:r w:rsidRPr="00575217">
        <w:rPr>
          <w:rFonts w:ascii="Lato" w:hAnsi="Lato" w:cs="Arial"/>
          <w:sz w:val="24"/>
          <w:szCs w:val="24"/>
        </w:rPr>
        <w:t>, Wydział Prawa i Administracji</w:t>
      </w:r>
      <w:r w:rsidR="00105B36">
        <w:rPr>
          <w:rFonts w:ascii="Lato" w:hAnsi="Lato" w:cs="Arial"/>
          <w:sz w:val="24"/>
          <w:szCs w:val="24"/>
        </w:rPr>
        <w:t>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</w:t>
      </w:r>
      <w:r w:rsidR="00105B36">
        <w:rPr>
          <w:rFonts w:ascii="Lato" w:hAnsi="Lato" w:cs="Arial"/>
          <w:b/>
          <w:sz w:val="24"/>
          <w:szCs w:val="24"/>
        </w:rPr>
        <w:t>r hab. Dorota Olszewska-Słonina</w:t>
      </w:r>
      <w:r w:rsidR="00105B36">
        <w:rPr>
          <w:rFonts w:ascii="Lato" w:hAnsi="Lato" w:cs="Arial"/>
          <w:sz w:val="24"/>
          <w:szCs w:val="24"/>
        </w:rPr>
        <w:t>,</w:t>
      </w:r>
      <w:r w:rsidRPr="00575217">
        <w:rPr>
          <w:rFonts w:ascii="Lato" w:hAnsi="Lato" w:cs="Arial"/>
          <w:bCs/>
          <w:sz w:val="24"/>
          <w:szCs w:val="24"/>
        </w:rPr>
        <w:t xml:space="preserve"> </w:t>
      </w:r>
      <w:r w:rsidRPr="00575217">
        <w:rPr>
          <w:rFonts w:ascii="Lato" w:hAnsi="Lato" w:cs="Arial"/>
          <w:sz w:val="24"/>
          <w:szCs w:val="24"/>
        </w:rPr>
        <w:t>Wydział Farmaceutyczn</w:t>
      </w:r>
      <w:r w:rsidR="00105B36">
        <w:rPr>
          <w:rFonts w:ascii="Lato" w:hAnsi="Lato" w:cs="Arial"/>
          <w:sz w:val="24"/>
          <w:szCs w:val="24"/>
        </w:rPr>
        <w:t>y;</w:t>
      </w:r>
    </w:p>
    <w:p w:rsidR="00575217" w:rsidRPr="00575217" w:rsidRDefault="00105B36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Dr hab.</w:t>
      </w:r>
      <w:r w:rsidR="00575217" w:rsidRPr="00575217">
        <w:rPr>
          <w:rFonts w:ascii="Lato" w:hAnsi="Lato" w:cs="Arial"/>
          <w:b/>
          <w:sz w:val="24"/>
          <w:szCs w:val="24"/>
        </w:rPr>
        <w:t xml:space="preserve"> Mariola </w:t>
      </w:r>
      <w:proofErr w:type="spellStart"/>
      <w:r w:rsidR="00575217" w:rsidRPr="00575217">
        <w:rPr>
          <w:rFonts w:ascii="Lato" w:hAnsi="Lato" w:cs="Arial"/>
          <w:b/>
          <w:sz w:val="24"/>
          <w:szCs w:val="24"/>
        </w:rPr>
        <w:t>Piłatowska</w:t>
      </w:r>
      <w:proofErr w:type="spellEnd"/>
      <w:r>
        <w:rPr>
          <w:rFonts w:ascii="Lato" w:hAnsi="Lato" w:cs="Arial"/>
          <w:b/>
          <w:sz w:val="24"/>
          <w:szCs w:val="24"/>
        </w:rPr>
        <w:t>, prof. UMK</w:t>
      </w:r>
      <w:r w:rsidRPr="00105B36">
        <w:rPr>
          <w:rFonts w:ascii="Lato" w:hAnsi="Lato" w:cs="Arial"/>
          <w:sz w:val="24"/>
          <w:szCs w:val="24"/>
        </w:rPr>
        <w:t>,</w:t>
      </w:r>
      <w:r w:rsidR="00575217" w:rsidRPr="00575217">
        <w:rPr>
          <w:rFonts w:ascii="Lato" w:hAnsi="Lato" w:cs="Arial"/>
          <w:sz w:val="24"/>
          <w:szCs w:val="24"/>
        </w:rPr>
        <w:t xml:space="preserve"> Wydział N</w:t>
      </w:r>
      <w:r>
        <w:rPr>
          <w:rFonts w:ascii="Lato" w:hAnsi="Lato" w:cs="Arial"/>
          <w:sz w:val="24"/>
          <w:szCs w:val="24"/>
        </w:rPr>
        <w:t>auk Ekonomicznych i Zarządzania;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 w:rsidRPr="00575217">
        <w:rPr>
          <w:rFonts w:ascii="Lato" w:hAnsi="Lato" w:cs="Arial"/>
          <w:sz w:val="24"/>
          <w:szCs w:val="24"/>
        </w:rPr>
        <w:t xml:space="preserve"> </w:t>
      </w:r>
      <w:r w:rsidR="00105B36">
        <w:rPr>
          <w:rFonts w:ascii="Lato" w:hAnsi="Lato" w:cs="Arial"/>
          <w:b/>
          <w:sz w:val="24"/>
          <w:szCs w:val="24"/>
        </w:rPr>
        <w:t>Prof. dr hab.</w:t>
      </w:r>
      <w:r w:rsidRPr="00575217">
        <w:rPr>
          <w:rFonts w:ascii="Lato" w:hAnsi="Lato" w:cs="Arial"/>
          <w:b/>
          <w:sz w:val="24"/>
          <w:szCs w:val="24"/>
        </w:rPr>
        <w:t xml:space="preserve"> Władysław Sinkiewicz</w:t>
      </w:r>
      <w:r w:rsidR="00105B36">
        <w:rPr>
          <w:rFonts w:ascii="Lato" w:hAnsi="Lato" w:cs="Arial"/>
          <w:sz w:val="24"/>
          <w:szCs w:val="24"/>
        </w:rPr>
        <w:t xml:space="preserve">, </w:t>
      </w:r>
      <w:r w:rsidRPr="00575217">
        <w:rPr>
          <w:rFonts w:ascii="Lato" w:hAnsi="Lato" w:cs="Arial"/>
          <w:sz w:val="24"/>
          <w:szCs w:val="24"/>
        </w:rPr>
        <w:t>Wydział Nauk o Zdrowiu</w:t>
      </w:r>
      <w:r w:rsidR="00105B36">
        <w:rPr>
          <w:rFonts w:ascii="Lato" w:hAnsi="Lato" w:cs="Arial"/>
          <w:sz w:val="24"/>
          <w:szCs w:val="24"/>
        </w:rPr>
        <w:t>;</w:t>
      </w:r>
    </w:p>
    <w:p w:rsidR="00575217" w:rsidRPr="00575217" w:rsidRDefault="00105B36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Ks.</w:t>
      </w:r>
      <w:r w:rsidR="00575217" w:rsidRPr="00575217">
        <w:rPr>
          <w:rFonts w:ascii="Lato" w:hAnsi="Lato" w:cs="Arial"/>
          <w:b/>
          <w:sz w:val="24"/>
          <w:szCs w:val="24"/>
        </w:rPr>
        <w:t xml:space="preserve"> dr hab. Kazimierz </w:t>
      </w:r>
      <w:proofErr w:type="spellStart"/>
      <w:r w:rsidR="00575217" w:rsidRPr="00575217">
        <w:rPr>
          <w:rFonts w:ascii="Lato" w:hAnsi="Lato" w:cs="Arial"/>
          <w:b/>
          <w:sz w:val="24"/>
          <w:szCs w:val="24"/>
        </w:rPr>
        <w:t>Skolczylas</w:t>
      </w:r>
      <w:proofErr w:type="spellEnd"/>
      <w:r w:rsidRPr="00105B36">
        <w:rPr>
          <w:rFonts w:ascii="Lato" w:hAnsi="Lato" w:cs="Arial"/>
          <w:sz w:val="24"/>
          <w:szCs w:val="24"/>
        </w:rPr>
        <w:t>,</w:t>
      </w:r>
      <w:r w:rsidR="00575217" w:rsidRPr="00575217">
        <w:rPr>
          <w:rFonts w:ascii="Lato" w:hAnsi="Lato" w:cs="Arial"/>
          <w:sz w:val="24"/>
          <w:szCs w:val="24"/>
        </w:rPr>
        <w:t xml:space="preserve"> Wydział Teologiczn</w:t>
      </w:r>
      <w:r>
        <w:rPr>
          <w:rFonts w:ascii="Lato" w:hAnsi="Lato" w:cs="Arial"/>
          <w:sz w:val="24"/>
          <w:szCs w:val="24"/>
        </w:rPr>
        <w:t>y;</w:t>
      </w:r>
    </w:p>
    <w:p w:rsidR="00575217" w:rsidRPr="00575217" w:rsidRDefault="00105B36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Ks</w:t>
      </w:r>
      <w:r w:rsidR="00575217" w:rsidRPr="00575217">
        <w:rPr>
          <w:rFonts w:ascii="Lato" w:hAnsi="Lato" w:cs="Arial"/>
          <w:b/>
          <w:sz w:val="24"/>
          <w:szCs w:val="24"/>
        </w:rPr>
        <w:t>.</w:t>
      </w:r>
      <w:r>
        <w:rPr>
          <w:rFonts w:ascii="Lato" w:hAnsi="Lato" w:cs="Arial"/>
          <w:b/>
          <w:sz w:val="24"/>
          <w:szCs w:val="24"/>
        </w:rPr>
        <w:t xml:space="preserve"> dr hab.</w:t>
      </w:r>
      <w:r w:rsidR="00575217" w:rsidRPr="00575217">
        <w:rPr>
          <w:rFonts w:ascii="Lato" w:hAnsi="Lato" w:cs="Arial"/>
          <w:b/>
          <w:sz w:val="24"/>
          <w:szCs w:val="24"/>
        </w:rPr>
        <w:t xml:space="preserve"> Janusz </w:t>
      </w:r>
      <w:proofErr w:type="spellStart"/>
      <w:r w:rsidR="00575217" w:rsidRPr="00575217">
        <w:rPr>
          <w:rFonts w:ascii="Lato" w:hAnsi="Lato" w:cs="Arial"/>
          <w:b/>
          <w:sz w:val="24"/>
          <w:szCs w:val="24"/>
        </w:rPr>
        <w:t>Szulist</w:t>
      </w:r>
      <w:proofErr w:type="spellEnd"/>
      <w:r>
        <w:rPr>
          <w:rFonts w:ascii="Lato" w:hAnsi="Lato" w:cs="Arial"/>
          <w:b/>
          <w:sz w:val="24"/>
          <w:szCs w:val="24"/>
        </w:rPr>
        <w:t>, prof. UMK</w:t>
      </w:r>
      <w:r w:rsidRPr="00105B36">
        <w:rPr>
          <w:rFonts w:ascii="Lato" w:hAnsi="Lato" w:cs="Arial"/>
          <w:sz w:val="24"/>
          <w:szCs w:val="24"/>
        </w:rPr>
        <w:t>,</w:t>
      </w:r>
      <w:r w:rsidR="00575217" w:rsidRPr="00575217">
        <w:rPr>
          <w:rFonts w:ascii="Lato" w:hAnsi="Lato" w:cs="Arial"/>
          <w:sz w:val="24"/>
          <w:szCs w:val="24"/>
        </w:rPr>
        <w:t xml:space="preserve"> Wydział</w:t>
      </w:r>
      <w:r w:rsidR="00575217" w:rsidRPr="00575217">
        <w:rPr>
          <w:rFonts w:ascii="Lato" w:hAnsi="Lato" w:cs="Arial"/>
          <w:b/>
          <w:sz w:val="24"/>
          <w:szCs w:val="24"/>
        </w:rPr>
        <w:t xml:space="preserve"> </w:t>
      </w:r>
      <w:r>
        <w:rPr>
          <w:rFonts w:ascii="Lato" w:hAnsi="Lato" w:cs="Arial"/>
          <w:sz w:val="24"/>
          <w:szCs w:val="24"/>
        </w:rPr>
        <w:t>Teologiczny;</w:t>
      </w:r>
    </w:p>
    <w:p w:rsidR="00575217" w:rsidRPr="00575217" w:rsidRDefault="00575217" w:rsidP="00575217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 w:rsidRPr="00575217">
        <w:rPr>
          <w:rFonts w:ascii="Lato" w:hAnsi="Lato" w:cs="Arial"/>
          <w:sz w:val="24"/>
          <w:szCs w:val="24"/>
        </w:rPr>
        <w:t xml:space="preserve"> </w:t>
      </w:r>
      <w:r w:rsidR="00105B36">
        <w:rPr>
          <w:rFonts w:ascii="Lato" w:hAnsi="Lato" w:cs="Arial"/>
          <w:b/>
          <w:sz w:val="24"/>
          <w:szCs w:val="24"/>
        </w:rPr>
        <w:t>Dr hab.</w:t>
      </w:r>
      <w:r w:rsidRPr="00575217">
        <w:rPr>
          <w:rFonts w:ascii="Lato" w:hAnsi="Lato" w:cs="Arial"/>
          <w:b/>
          <w:sz w:val="24"/>
          <w:szCs w:val="24"/>
        </w:rPr>
        <w:t xml:space="preserve"> Mirosław Wełniak</w:t>
      </w:r>
      <w:r w:rsidR="00105B36">
        <w:rPr>
          <w:rFonts w:ascii="Lato" w:hAnsi="Lato" w:cs="Arial"/>
          <w:b/>
          <w:sz w:val="24"/>
          <w:szCs w:val="24"/>
        </w:rPr>
        <w:t>, prof. UMK</w:t>
      </w:r>
      <w:r w:rsidR="00105B36" w:rsidRPr="00105B36">
        <w:rPr>
          <w:rFonts w:ascii="Lato" w:hAnsi="Lato" w:cs="Arial"/>
          <w:sz w:val="24"/>
          <w:szCs w:val="24"/>
        </w:rPr>
        <w:t>,</w:t>
      </w:r>
      <w:r w:rsidRPr="00575217">
        <w:rPr>
          <w:rFonts w:ascii="Lato" w:hAnsi="Lato" w:cs="Arial"/>
          <w:sz w:val="24"/>
          <w:szCs w:val="24"/>
        </w:rPr>
        <w:t xml:space="preserve"> Wydział Chemii</w:t>
      </w:r>
      <w:r w:rsidR="00105B36">
        <w:rPr>
          <w:rFonts w:ascii="Lato" w:hAnsi="Lato" w:cs="Arial"/>
          <w:sz w:val="24"/>
          <w:szCs w:val="24"/>
        </w:rPr>
        <w:t>;</w:t>
      </w:r>
    </w:p>
    <w:p w:rsidR="00105B36" w:rsidRDefault="00575217" w:rsidP="00105B36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 w:rsidRPr="00575217">
        <w:rPr>
          <w:rFonts w:ascii="Lato" w:hAnsi="Lato" w:cs="Arial"/>
          <w:sz w:val="24"/>
          <w:szCs w:val="24"/>
        </w:rPr>
        <w:t xml:space="preserve"> </w:t>
      </w:r>
      <w:r>
        <w:rPr>
          <w:rFonts w:ascii="Lato" w:hAnsi="Lato" w:cs="Arial"/>
          <w:b/>
          <w:sz w:val="24"/>
          <w:szCs w:val="24"/>
        </w:rPr>
        <w:t>Prof. dr hab.</w:t>
      </w:r>
      <w:r w:rsidRPr="00575217">
        <w:rPr>
          <w:rFonts w:ascii="Lato" w:hAnsi="Lato" w:cs="Arial"/>
          <w:b/>
          <w:sz w:val="24"/>
          <w:szCs w:val="24"/>
        </w:rPr>
        <w:t xml:space="preserve"> Wojciech </w:t>
      </w:r>
      <w:proofErr w:type="spellStart"/>
      <w:r w:rsidRPr="00575217">
        <w:rPr>
          <w:rFonts w:ascii="Lato" w:hAnsi="Lato" w:cs="Arial"/>
          <w:b/>
          <w:sz w:val="24"/>
          <w:szCs w:val="24"/>
        </w:rPr>
        <w:t>Zegarski</w:t>
      </w:r>
      <w:proofErr w:type="spellEnd"/>
      <w:r>
        <w:rPr>
          <w:rFonts w:ascii="Lato" w:hAnsi="Lato" w:cs="Arial"/>
          <w:sz w:val="24"/>
          <w:szCs w:val="24"/>
        </w:rPr>
        <w:t xml:space="preserve">, </w:t>
      </w:r>
      <w:r w:rsidRPr="00575217">
        <w:rPr>
          <w:rFonts w:ascii="Lato" w:hAnsi="Lato" w:cs="Arial"/>
          <w:sz w:val="24"/>
          <w:szCs w:val="24"/>
        </w:rPr>
        <w:t xml:space="preserve"> Wydział Nauk o Zdrowiu</w:t>
      </w:r>
      <w:r w:rsidR="00105B36">
        <w:rPr>
          <w:rFonts w:ascii="Lato" w:hAnsi="Lato" w:cs="Arial"/>
          <w:sz w:val="24"/>
          <w:szCs w:val="24"/>
        </w:rPr>
        <w:t>;</w:t>
      </w:r>
    </w:p>
    <w:p w:rsidR="00DE56C3" w:rsidRPr="00105B36" w:rsidRDefault="00575217" w:rsidP="00105B36">
      <w:pPr>
        <w:numPr>
          <w:ilvl w:val="0"/>
          <w:numId w:val="15"/>
        </w:numPr>
        <w:spacing w:after="0"/>
        <w:ind w:left="794" w:hanging="426"/>
        <w:jc w:val="both"/>
        <w:rPr>
          <w:rFonts w:ascii="Lato" w:hAnsi="Lato" w:cs="Arial"/>
          <w:sz w:val="24"/>
          <w:szCs w:val="24"/>
        </w:rPr>
      </w:pPr>
      <w:r w:rsidRPr="00105B36">
        <w:rPr>
          <w:rFonts w:ascii="Lato" w:hAnsi="Lato" w:cs="Arial"/>
          <w:sz w:val="24"/>
          <w:szCs w:val="24"/>
        </w:rPr>
        <w:t xml:space="preserve"> </w:t>
      </w:r>
      <w:r w:rsidRPr="00105B36">
        <w:rPr>
          <w:rFonts w:ascii="Lato" w:hAnsi="Lato" w:cs="Arial"/>
          <w:b/>
          <w:sz w:val="24"/>
          <w:szCs w:val="24"/>
        </w:rPr>
        <w:t>Prof. dr hab. Elżbieta Żbikowska</w:t>
      </w:r>
      <w:r w:rsidRPr="00105B36">
        <w:rPr>
          <w:rFonts w:ascii="Lato" w:hAnsi="Lato" w:cs="Arial"/>
          <w:sz w:val="24"/>
          <w:szCs w:val="24"/>
        </w:rPr>
        <w:t>, Wydział Biologii i Ochrony Środowiska.</w:t>
      </w:r>
    </w:p>
    <w:sectPr w:rsidR="00DE56C3" w:rsidRPr="0010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23"/>
    <w:multiLevelType w:val="hybridMultilevel"/>
    <w:tmpl w:val="A9FE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54EE"/>
    <w:multiLevelType w:val="hybridMultilevel"/>
    <w:tmpl w:val="13F87256"/>
    <w:lvl w:ilvl="0" w:tplc="C9B60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06DD"/>
    <w:multiLevelType w:val="hybridMultilevel"/>
    <w:tmpl w:val="C57A6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651E"/>
    <w:multiLevelType w:val="hybridMultilevel"/>
    <w:tmpl w:val="15C80C94"/>
    <w:lvl w:ilvl="0" w:tplc="C9B60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5E31"/>
    <w:multiLevelType w:val="hybridMultilevel"/>
    <w:tmpl w:val="D52A3AFE"/>
    <w:lvl w:ilvl="0" w:tplc="2AB85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5960"/>
    <w:multiLevelType w:val="hybridMultilevel"/>
    <w:tmpl w:val="181C29CA"/>
    <w:lvl w:ilvl="0" w:tplc="C9B60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37519"/>
    <w:multiLevelType w:val="hybridMultilevel"/>
    <w:tmpl w:val="48263AC4"/>
    <w:lvl w:ilvl="0" w:tplc="CDF83D8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E50D7"/>
    <w:multiLevelType w:val="hybridMultilevel"/>
    <w:tmpl w:val="097896CC"/>
    <w:lvl w:ilvl="0" w:tplc="941A3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91DCB"/>
    <w:multiLevelType w:val="hybridMultilevel"/>
    <w:tmpl w:val="5734F07E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5E3D1E04"/>
    <w:multiLevelType w:val="hybridMultilevel"/>
    <w:tmpl w:val="A43C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A3BF0"/>
    <w:multiLevelType w:val="hybridMultilevel"/>
    <w:tmpl w:val="DFB4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576C8"/>
    <w:multiLevelType w:val="hybridMultilevel"/>
    <w:tmpl w:val="1BFE3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D2BB5"/>
    <w:multiLevelType w:val="hybridMultilevel"/>
    <w:tmpl w:val="64B4CF82"/>
    <w:lvl w:ilvl="0" w:tplc="C9B60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173E6"/>
    <w:multiLevelType w:val="hybridMultilevel"/>
    <w:tmpl w:val="9C08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11319"/>
    <w:multiLevelType w:val="hybridMultilevel"/>
    <w:tmpl w:val="D77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77397"/>
    <w:multiLevelType w:val="hybridMultilevel"/>
    <w:tmpl w:val="FF32B862"/>
    <w:lvl w:ilvl="0" w:tplc="21786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C3"/>
    <w:rsid w:val="00105B36"/>
    <w:rsid w:val="00114D68"/>
    <w:rsid w:val="00266C1F"/>
    <w:rsid w:val="002C0F13"/>
    <w:rsid w:val="003F37B0"/>
    <w:rsid w:val="003F671D"/>
    <w:rsid w:val="004C360B"/>
    <w:rsid w:val="00571D22"/>
    <w:rsid w:val="00575217"/>
    <w:rsid w:val="00657D98"/>
    <w:rsid w:val="006C05DF"/>
    <w:rsid w:val="00723D4E"/>
    <w:rsid w:val="00747B05"/>
    <w:rsid w:val="007619A5"/>
    <w:rsid w:val="00764650"/>
    <w:rsid w:val="007C31E9"/>
    <w:rsid w:val="00877416"/>
    <w:rsid w:val="00895371"/>
    <w:rsid w:val="0092506E"/>
    <w:rsid w:val="00927BAB"/>
    <w:rsid w:val="0096294B"/>
    <w:rsid w:val="00A42646"/>
    <w:rsid w:val="00AD611C"/>
    <w:rsid w:val="00BF080F"/>
    <w:rsid w:val="00CC320B"/>
    <w:rsid w:val="00D9228F"/>
    <w:rsid w:val="00DE56C3"/>
    <w:rsid w:val="00E350FD"/>
    <w:rsid w:val="00E748A7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56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56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56C3"/>
    <w:pPr>
      <w:ind w:left="720"/>
      <w:contextualSpacing/>
    </w:pPr>
  </w:style>
  <w:style w:type="paragraph" w:customStyle="1" w:styleId="Default">
    <w:name w:val="Default"/>
    <w:rsid w:val="00895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37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56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56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56C3"/>
    <w:pPr>
      <w:ind w:left="720"/>
      <w:contextualSpacing/>
    </w:pPr>
  </w:style>
  <w:style w:type="paragraph" w:customStyle="1" w:styleId="Default">
    <w:name w:val="Default"/>
    <w:rsid w:val="00895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3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solwent.umk.pl/ambasadorowie-u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2566268A</Template>
  <TotalTime>211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Janowska</dc:creator>
  <cp:lastModifiedBy>Magdalena Janowska</cp:lastModifiedBy>
  <cp:revision>6</cp:revision>
  <dcterms:created xsi:type="dcterms:W3CDTF">2017-02-16T10:02:00Z</dcterms:created>
  <dcterms:modified xsi:type="dcterms:W3CDTF">2017-02-19T10:58:00Z</dcterms:modified>
</cp:coreProperties>
</file>